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90" w:rsidRPr="001870A5" w:rsidRDefault="002E4BA7" w:rsidP="00AA0990">
      <w:pPr>
        <w:widowControl w:val="0"/>
        <w:autoSpaceDE w:val="0"/>
        <w:autoSpaceDN w:val="0"/>
        <w:adjustRightInd w:val="0"/>
        <w:spacing w:after="0" w:line="240" w:lineRule="auto"/>
        <w:rPr>
          <w:rFonts w:ascii="Georgia" w:hAnsi="Georgia" w:cs="Times New Roman"/>
          <w:sz w:val="24"/>
          <w:szCs w:val="24"/>
        </w:rPr>
      </w:pPr>
      <w:r w:rsidRPr="001870A5">
        <w:rPr>
          <w:rFonts w:ascii="Georgia" w:hAnsi="Georgia" w:cs="Times New Roman"/>
          <w:sz w:val="24"/>
          <w:szCs w:val="24"/>
        </w:rPr>
        <w:t xml:space="preserve">                                </w:t>
      </w:r>
    </w:p>
    <w:p w:rsidR="00AA0990" w:rsidRPr="001870A5" w:rsidRDefault="00AA0990" w:rsidP="00AA0990">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jc w:val="center"/>
        <w:rPr>
          <w:rFonts w:ascii="Georgia" w:hAnsi="Georgia" w:cs="Calibri"/>
          <w:sz w:val="24"/>
          <w:szCs w:val="24"/>
        </w:rPr>
      </w:pPr>
      <w:r w:rsidRPr="001870A5">
        <w:rPr>
          <w:rFonts w:ascii="Georgia" w:hAnsi="Georgia" w:cs="Times New Roman"/>
          <w:sz w:val="24"/>
          <w:szCs w:val="24"/>
        </w:rPr>
        <w:tab/>
      </w:r>
      <w:r w:rsidRPr="001870A5">
        <w:rPr>
          <w:rFonts w:ascii="Georgia" w:hAnsi="Georgia" w:cs="Times New Roman"/>
          <w:sz w:val="24"/>
          <w:szCs w:val="24"/>
        </w:rPr>
        <w:tab/>
      </w: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Mangal"/>
          <w:b/>
          <w:bCs/>
          <w:color w:val="212121"/>
          <w:sz w:val="24"/>
          <w:szCs w:val="24"/>
          <w:shd w:val="clear" w:color="auto" w:fill="FFFFFF"/>
        </w:rPr>
      </w:pPr>
    </w:p>
    <w:p w:rsidR="002E4BA7" w:rsidRPr="001870A5" w:rsidRDefault="002E4BA7" w:rsidP="002E4BA7">
      <w:pPr>
        <w:rPr>
          <w:rFonts w:ascii="Georgia" w:hAnsi="Georgia" w:cs="Mangal"/>
          <w:sz w:val="24"/>
          <w:szCs w:val="24"/>
          <w:lang w:val="en-GB"/>
        </w:rPr>
      </w:pPr>
      <w:r w:rsidRPr="001870A5">
        <w:rPr>
          <w:rFonts w:ascii="Georgia" w:hAnsi="Georgia" w:cs="Mangal"/>
          <w:sz w:val="24"/>
          <w:szCs w:val="24"/>
          <w:lang w:val="en-GB"/>
        </w:rPr>
        <w:t xml:space="preserve">                                       </w:t>
      </w:r>
      <w:r w:rsidRPr="001870A5">
        <w:rPr>
          <w:rFonts w:ascii="Georgia" w:hAnsi="Georgia"/>
          <w:noProof/>
          <w:sz w:val="24"/>
          <w:szCs w:val="24"/>
        </w:rPr>
        <w:drawing>
          <wp:anchor distT="0" distB="0" distL="114300" distR="114300" simplePos="0" relativeHeight="251651584" behindDoc="0" locked="0" layoutInCell="1" allowOverlap="1">
            <wp:simplePos x="0" y="0"/>
            <wp:positionH relativeFrom="column">
              <wp:posOffset>2654935</wp:posOffset>
            </wp:positionH>
            <wp:positionV relativeFrom="paragraph">
              <wp:posOffset>-325120</wp:posOffset>
            </wp:positionV>
            <wp:extent cx="755650" cy="728980"/>
            <wp:effectExtent l="19050" t="0" r="6350" b="0"/>
            <wp:wrapSquare wrapText="bothSides"/>
            <wp:docPr id="1" name="Picture 1" descr="Custom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Logo-SpotColor"/>
                    <pic:cNvPicPr>
                      <a:picLocks noChangeAspect="1" noChangeArrowheads="1"/>
                    </pic:cNvPicPr>
                  </pic:nvPicPr>
                  <pic:blipFill>
                    <a:blip r:embed="rId5" cstate="print"/>
                    <a:srcRect/>
                    <a:stretch>
                      <a:fillRect/>
                    </a:stretch>
                  </pic:blipFill>
                  <pic:spPr bwMode="auto">
                    <a:xfrm>
                      <a:off x="0" y="0"/>
                      <a:ext cx="755650" cy="728980"/>
                    </a:xfrm>
                    <a:prstGeom prst="rect">
                      <a:avLst/>
                    </a:prstGeom>
                    <a:noFill/>
                  </pic:spPr>
                </pic:pic>
              </a:graphicData>
            </a:graphic>
          </wp:anchor>
        </w:drawing>
      </w:r>
    </w:p>
    <w:p w:rsidR="002E4BA7" w:rsidRPr="001870A5" w:rsidRDefault="002E4BA7" w:rsidP="002E4BA7">
      <w:pPr>
        <w:rPr>
          <w:rFonts w:ascii="Georgia" w:hAnsi="Georgia" w:cs="Mangal"/>
          <w:sz w:val="24"/>
          <w:szCs w:val="24"/>
          <w:u w:val="single"/>
          <w:lang w:val="en-GB"/>
        </w:rPr>
      </w:pPr>
      <w:r w:rsidRPr="001870A5">
        <w:rPr>
          <w:rFonts w:ascii="Georgia" w:hAnsi="Georgia" w:cs="Mangal"/>
          <w:sz w:val="24"/>
          <w:szCs w:val="24"/>
          <w:u w:val="single"/>
          <w:lang w:val="en-GB"/>
        </w:rPr>
        <w:t xml:space="preserve">                </w:t>
      </w:r>
    </w:p>
    <w:p w:rsidR="002E4BA7" w:rsidRPr="001870A5" w:rsidRDefault="002E4BA7" w:rsidP="002E4BA7">
      <w:pPr>
        <w:jc w:val="center"/>
        <w:rPr>
          <w:rFonts w:ascii="Georgia" w:hAnsi="Georgia"/>
          <w:sz w:val="24"/>
          <w:szCs w:val="24"/>
        </w:rPr>
      </w:pPr>
      <w:r w:rsidRPr="001870A5">
        <w:rPr>
          <w:rFonts w:ascii="Georgia" w:hAnsi="Georgia" w:cs="Mangal"/>
          <w:sz w:val="24"/>
          <w:szCs w:val="24"/>
          <w:cs/>
        </w:rPr>
        <w:t>सीमा</w:t>
      </w:r>
      <w:r w:rsidRPr="001870A5">
        <w:rPr>
          <w:rFonts w:ascii="Georgia" w:hAnsi="Georgia" w:cs="Courier New"/>
          <w:sz w:val="24"/>
          <w:szCs w:val="24"/>
          <w:cs/>
        </w:rPr>
        <w:t xml:space="preserve"> </w:t>
      </w:r>
      <w:r w:rsidRPr="001870A5">
        <w:rPr>
          <w:rFonts w:ascii="Georgia" w:hAnsi="Georgia" w:cs="Mangal"/>
          <w:sz w:val="24"/>
          <w:szCs w:val="24"/>
          <w:cs/>
        </w:rPr>
        <w:t>शुल्</w:t>
      </w:r>
      <w:r w:rsidRPr="001870A5">
        <w:rPr>
          <w:rFonts w:ascii="Georgia" w:hAnsi="Georgia" w:cs="Courier New"/>
          <w:sz w:val="24"/>
          <w:szCs w:val="24"/>
          <w:cs/>
        </w:rPr>
        <w:t>‍</w:t>
      </w:r>
      <w:r w:rsidRPr="001870A5">
        <w:rPr>
          <w:rFonts w:ascii="Georgia" w:hAnsi="Georgia" w:cs="Mangal"/>
          <w:sz w:val="24"/>
          <w:szCs w:val="24"/>
          <w:cs/>
        </w:rPr>
        <w:t>क</w:t>
      </w:r>
      <w:r w:rsidRPr="001870A5">
        <w:rPr>
          <w:rFonts w:ascii="Georgia" w:hAnsi="Georgia"/>
          <w:sz w:val="24"/>
          <w:szCs w:val="24"/>
          <w:cs/>
        </w:rPr>
        <w:t xml:space="preserve"> </w:t>
      </w:r>
      <w:r w:rsidRPr="001870A5">
        <w:rPr>
          <w:rFonts w:ascii="Georgia" w:hAnsi="Georgia" w:cs="Arial"/>
          <w:sz w:val="24"/>
          <w:szCs w:val="24"/>
        </w:rPr>
        <w:t>(</w:t>
      </w:r>
      <w:r w:rsidRPr="001870A5">
        <w:rPr>
          <w:rFonts w:ascii="Georgia" w:hAnsi="Georgia" w:cs="Mangal"/>
          <w:sz w:val="24"/>
          <w:szCs w:val="24"/>
          <w:cs/>
        </w:rPr>
        <w:t>निवारक</w:t>
      </w:r>
      <w:r w:rsidRPr="001870A5">
        <w:rPr>
          <w:rFonts w:ascii="Georgia" w:hAnsi="Georgia" w:cs="Arial"/>
          <w:sz w:val="24"/>
          <w:szCs w:val="24"/>
        </w:rPr>
        <w:t>)</w:t>
      </w:r>
      <w:r w:rsidRPr="001870A5">
        <w:rPr>
          <w:rFonts w:ascii="Georgia" w:hAnsi="Georgia"/>
          <w:sz w:val="24"/>
          <w:szCs w:val="24"/>
        </w:rPr>
        <w:t xml:space="preserve"> </w:t>
      </w:r>
      <w:r w:rsidRPr="001870A5">
        <w:rPr>
          <w:rFonts w:ascii="Georgia" w:hAnsi="Georgia" w:cs="Mangal"/>
          <w:sz w:val="24"/>
          <w:szCs w:val="24"/>
          <w:cs/>
        </w:rPr>
        <w:t>के</w:t>
      </w:r>
      <w:r w:rsidRPr="001870A5">
        <w:rPr>
          <w:rFonts w:ascii="Georgia" w:hAnsi="Georgia" w:cs="Courier New"/>
          <w:sz w:val="24"/>
          <w:szCs w:val="24"/>
          <w:cs/>
        </w:rPr>
        <w:t xml:space="preserve"> </w:t>
      </w:r>
      <w:r w:rsidRPr="001870A5">
        <w:rPr>
          <w:rFonts w:ascii="Georgia" w:hAnsi="Georgia" w:cs="Mangal"/>
          <w:sz w:val="24"/>
          <w:szCs w:val="24"/>
          <w:cs/>
        </w:rPr>
        <w:t>आयुक्</w:t>
      </w:r>
      <w:r w:rsidRPr="001870A5">
        <w:rPr>
          <w:rFonts w:ascii="Georgia" w:hAnsi="Georgia" w:cs="Courier New"/>
          <w:sz w:val="24"/>
          <w:szCs w:val="24"/>
          <w:cs/>
        </w:rPr>
        <w:t>‍</w:t>
      </w:r>
      <w:r w:rsidRPr="001870A5">
        <w:rPr>
          <w:rFonts w:ascii="Georgia" w:hAnsi="Georgia" w:cs="Mangal"/>
          <w:sz w:val="24"/>
          <w:szCs w:val="24"/>
          <w:cs/>
        </w:rPr>
        <w:t>त</w:t>
      </w:r>
      <w:r w:rsidRPr="001870A5">
        <w:rPr>
          <w:rFonts w:ascii="Georgia" w:hAnsi="Georgia" w:cs="Courier New"/>
          <w:sz w:val="24"/>
          <w:szCs w:val="24"/>
          <w:cs/>
        </w:rPr>
        <w:t xml:space="preserve"> </w:t>
      </w:r>
      <w:r w:rsidRPr="001870A5">
        <w:rPr>
          <w:rFonts w:ascii="Georgia" w:hAnsi="Georgia" w:cs="Mangal"/>
          <w:sz w:val="24"/>
          <w:szCs w:val="24"/>
          <w:cs/>
        </w:rPr>
        <w:t>का</w:t>
      </w:r>
      <w:r w:rsidRPr="001870A5">
        <w:rPr>
          <w:rFonts w:ascii="Georgia" w:hAnsi="Georgia" w:cs="Courier New"/>
          <w:sz w:val="24"/>
          <w:szCs w:val="24"/>
          <w:cs/>
        </w:rPr>
        <w:t xml:space="preserve"> </w:t>
      </w:r>
      <w:r w:rsidRPr="001870A5">
        <w:rPr>
          <w:rFonts w:ascii="Georgia" w:hAnsi="Georgia" w:cs="Mangal"/>
          <w:sz w:val="24"/>
          <w:szCs w:val="24"/>
          <w:cs/>
        </w:rPr>
        <w:t>कार्यालय</w:t>
      </w:r>
    </w:p>
    <w:p w:rsidR="002E4BA7" w:rsidRPr="001870A5" w:rsidRDefault="002E4BA7" w:rsidP="002E4BA7">
      <w:pPr>
        <w:pStyle w:val="NoSpacing"/>
        <w:ind w:left="-270" w:right="-270"/>
        <w:jc w:val="both"/>
        <w:rPr>
          <w:rFonts w:ascii="Georgia" w:hAnsi="Georgia"/>
          <w:b/>
          <w:sz w:val="24"/>
          <w:szCs w:val="24"/>
        </w:rPr>
      </w:pPr>
      <w:r w:rsidRPr="001870A5">
        <w:rPr>
          <w:rFonts w:ascii="Georgia" w:hAnsi="Georgia"/>
          <w:b/>
          <w:sz w:val="24"/>
          <w:szCs w:val="24"/>
        </w:rPr>
        <w:t xml:space="preserve">             OFFICE OF THE COMMISSIONER OF CUSTOMS (PREVENTIVE) </w:t>
      </w:r>
    </w:p>
    <w:p w:rsidR="002E4BA7" w:rsidRPr="001870A5" w:rsidRDefault="002E4BA7" w:rsidP="002E4BA7">
      <w:pPr>
        <w:pStyle w:val="NoSpacing"/>
        <w:ind w:left="-270" w:right="-270"/>
        <w:jc w:val="both"/>
        <w:rPr>
          <w:rFonts w:ascii="Georgia" w:hAnsi="Georgia"/>
          <w:b/>
          <w:sz w:val="24"/>
          <w:szCs w:val="24"/>
        </w:rPr>
      </w:pPr>
      <w:r w:rsidRPr="001870A5">
        <w:rPr>
          <w:rFonts w:ascii="Georgia" w:hAnsi="Georgia"/>
          <w:b/>
          <w:sz w:val="24"/>
          <w:szCs w:val="24"/>
        </w:rPr>
        <w:t xml:space="preserve">                                                          COMMISSIONERATE</w:t>
      </w:r>
    </w:p>
    <w:p w:rsidR="002E4BA7" w:rsidRPr="001870A5" w:rsidRDefault="001870A5"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ourier New"/>
          <w:color w:val="212121"/>
          <w:sz w:val="24"/>
          <w:szCs w:val="24"/>
        </w:rPr>
      </w:pPr>
      <w:r>
        <w:rPr>
          <w:rFonts w:ascii="Georgia" w:hAnsi="Georgia" w:cs="Courier New"/>
          <w:color w:val="212121"/>
          <w:sz w:val="24"/>
          <w:szCs w:val="24"/>
          <w:cs/>
        </w:rPr>
        <w:t xml:space="preserve">   </w:t>
      </w:r>
      <w:r w:rsidR="002E4BA7" w:rsidRPr="001870A5">
        <w:rPr>
          <w:rFonts w:ascii="Georgia" w:hAnsi="Georgia" w:cs="Courier New"/>
          <w:color w:val="212121"/>
          <w:sz w:val="24"/>
          <w:szCs w:val="24"/>
          <w:cs/>
        </w:rPr>
        <w:t xml:space="preserve">55-17-3 , </w:t>
      </w:r>
      <w:r w:rsidR="002E4BA7" w:rsidRPr="001870A5">
        <w:rPr>
          <w:rFonts w:ascii="Georgia" w:hAnsi="Georgia" w:cs="Mangal"/>
          <w:color w:val="212121"/>
          <w:sz w:val="24"/>
          <w:szCs w:val="24"/>
          <w:cs/>
        </w:rPr>
        <w:t>सी</w:t>
      </w:r>
      <w:r w:rsidR="002E4BA7" w:rsidRPr="001870A5">
        <w:rPr>
          <w:rFonts w:ascii="Georgia" w:hAnsi="Georgia"/>
          <w:color w:val="212121"/>
          <w:sz w:val="24"/>
          <w:szCs w:val="24"/>
          <w:cs/>
        </w:rPr>
        <w:t xml:space="preserve"> -14 , 2 </w:t>
      </w:r>
      <w:r w:rsidR="002E4BA7" w:rsidRPr="001870A5">
        <w:rPr>
          <w:rFonts w:ascii="Georgia" w:hAnsi="Georgia" w:cs="Mangal"/>
          <w:color w:val="212121"/>
          <w:sz w:val="24"/>
          <w:szCs w:val="24"/>
          <w:cs/>
        </w:rPr>
        <w:t>तल</w:t>
      </w:r>
      <w:r w:rsidR="002E4BA7" w:rsidRPr="001870A5">
        <w:rPr>
          <w:rFonts w:ascii="Georgia" w:hAnsi="Georgia"/>
          <w:color w:val="212121"/>
          <w:sz w:val="24"/>
          <w:szCs w:val="24"/>
          <w:cs/>
        </w:rPr>
        <w:t xml:space="preserve"> , </w:t>
      </w:r>
      <w:r w:rsidR="002E4BA7" w:rsidRPr="001870A5">
        <w:rPr>
          <w:rFonts w:ascii="Georgia" w:hAnsi="Georgia" w:cs="Mangal"/>
          <w:color w:val="212121"/>
          <w:sz w:val="24"/>
          <w:szCs w:val="24"/>
          <w:cs/>
        </w:rPr>
        <w:t>औद्योगिक</w:t>
      </w:r>
      <w:r w:rsidR="002E4BA7" w:rsidRPr="001870A5">
        <w:rPr>
          <w:rFonts w:ascii="Georgia" w:hAnsi="Georgia"/>
          <w:color w:val="212121"/>
          <w:sz w:val="24"/>
          <w:szCs w:val="24"/>
          <w:cs/>
        </w:rPr>
        <w:t xml:space="preserve"> </w:t>
      </w:r>
      <w:r w:rsidR="002E4BA7" w:rsidRPr="001870A5">
        <w:rPr>
          <w:rFonts w:ascii="Georgia" w:hAnsi="Georgia" w:cs="Mangal"/>
          <w:color w:val="212121"/>
          <w:sz w:val="24"/>
          <w:szCs w:val="24"/>
          <w:cs/>
        </w:rPr>
        <w:t>एस्टेट</w:t>
      </w:r>
      <w:r w:rsidR="002E4BA7" w:rsidRPr="001870A5">
        <w:rPr>
          <w:rFonts w:ascii="Georgia" w:hAnsi="Georgia"/>
          <w:color w:val="212121"/>
          <w:sz w:val="24"/>
          <w:szCs w:val="24"/>
          <w:cs/>
        </w:rPr>
        <w:t xml:space="preserve">, </w:t>
      </w:r>
      <w:r w:rsidR="002E4BA7" w:rsidRPr="001870A5">
        <w:rPr>
          <w:rFonts w:ascii="Georgia" w:hAnsi="Georgia" w:cs="Mangal"/>
          <w:color w:val="212121"/>
          <w:sz w:val="24"/>
          <w:szCs w:val="24"/>
          <w:cs/>
        </w:rPr>
        <w:t>ऑटो</w:t>
      </w:r>
      <w:r w:rsidR="002E4BA7" w:rsidRPr="001870A5">
        <w:rPr>
          <w:rFonts w:ascii="Georgia" w:hAnsi="Georgia"/>
          <w:color w:val="212121"/>
          <w:sz w:val="24"/>
          <w:szCs w:val="24"/>
          <w:cs/>
        </w:rPr>
        <w:t xml:space="preserve"> </w:t>
      </w:r>
      <w:r w:rsidR="002E4BA7" w:rsidRPr="001870A5">
        <w:rPr>
          <w:rFonts w:ascii="Georgia" w:hAnsi="Georgia" w:cs="Mangal"/>
          <w:color w:val="212121"/>
          <w:sz w:val="24"/>
          <w:szCs w:val="24"/>
          <w:cs/>
        </w:rPr>
        <w:t>नगर</w:t>
      </w:r>
      <w:r w:rsidR="002E4BA7" w:rsidRPr="001870A5">
        <w:rPr>
          <w:rFonts w:ascii="Georgia" w:hAnsi="Georgia"/>
          <w:color w:val="212121"/>
          <w:sz w:val="24"/>
          <w:szCs w:val="24"/>
          <w:cs/>
        </w:rPr>
        <w:t xml:space="preserve"> , </w:t>
      </w:r>
      <w:r w:rsidR="002E4BA7" w:rsidRPr="001870A5">
        <w:rPr>
          <w:rFonts w:ascii="Georgia" w:hAnsi="Georgia" w:cs="Mangal"/>
          <w:color w:val="212121"/>
          <w:sz w:val="24"/>
          <w:szCs w:val="24"/>
          <w:cs/>
        </w:rPr>
        <w:t>विजयवाड़ा</w:t>
      </w:r>
      <w:r w:rsidR="002E4BA7" w:rsidRPr="001870A5">
        <w:rPr>
          <w:rFonts w:ascii="Georgia" w:hAnsi="Georgia"/>
          <w:color w:val="212121"/>
          <w:sz w:val="24"/>
          <w:szCs w:val="24"/>
          <w:cs/>
        </w:rPr>
        <w:t xml:space="preserve"> - 520,007</w:t>
      </w:r>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ourier New"/>
          <w:color w:val="212121"/>
          <w:sz w:val="24"/>
          <w:szCs w:val="24"/>
        </w:rPr>
      </w:pPr>
      <w:r w:rsidRPr="001870A5">
        <w:rPr>
          <w:rFonts w:ascii="Georgia" w:hAnsi="Georgia" w:cs="Mangal"/>
          <w:color w:val="212121"/>
          <w:sz w:val="24"/>
          <w:szCs w:val="24"/>
          <w:cs/>
        </w:rPr>
        <w:t xml:space="preserve">                 </w:t>
      </w:r>
      <w:r w:rsidRPr="001870A5">
        <w:rPr>
          <w:rFonts w:ascii="Georgia" w:hAnsi="Georgia" w:cs="Mangal"/>
          <w:color w:val="212121"/>
          <w:sz w:val="24"/>
          <w:szCs w:val="24"/>
          <w:lang w:val="en-GB"/>
        </w:rPr>
        <w:t xml:space="preserve">                 </w:t>
      </w:r>
      <w:r w:rsidRPr="001870A5">
        <w:rPr>
          <w:rFonts w:ascii="Georgia" w:hAnsi="Georgia" w:cs="Mangal"/>
          <w:color w:val="212121"/>
          <w:sz w:val="24"/>
          <w:szCs w:val="24"/>
          <w:cs/>
        </w:rPr>
        <w:t xml:space="preserve"> फोन</w:t>
      </w:r>
      <w:r w:rsidRPr="001870A5">
        <w:rPr>
          <w:rFonts w:ascii="Georgia" w:hAnsi="Georgia" w:cs="Courier New"/>
          <w:color w:val="212121"/>
          <w:sz w:val="24"/>
          <w:szCs w:val="24"/>
          <w:cs/>
        </w:rPr>
        <w:t xml:space="preserve">: 0866-2551261 </w:t>
      </w:r>
      <w:r w:rsidRPr="001870A5">
        <w:rPr>
          <w:rFonts w:ascii="Georgia" w:hAnsi="Georgia" w:cs="Mangal"/>
          <w:color w:val="212121"/>
          <w:sz w:val="24"/>
          <w:szCs w:val="24"/>
          <w:cs/>
        </w:rPr>
        <w:t>फैक्स</w:t>
      </w:r>
      <w:r w:rsidRPr="001870A5">
        <w:rPr>
          <w:rFonts w:ascii="Georgia" w:hAnsi="Georgia" w:cs="Courier New"/>
          <w:color w:val="212121"/>
          <w:sz w:val="24"/>
          <w:szCs w:val="24"/>
          <w:cs/>
        </w:rPr>
        <w:t>: 0866-2551156</w:t>
      </w:r>
    </w:p>
    <w:p w:rsidR="002E4BA7" w:rsidRPr="001870A5" w:rsidRDefault="001870A5" w:rsidP="002E4BA7">
      <w:pPr>
        <w:pStyle w:val="NoSpacing"/>
        <w:rPr>
          <w:rFonts w:ascii="Georgia" w:hAnsi="Georgia"/>
          <w:b/>
          <w:sz w:val="24"/>
          <w:szCs w:val="24"/>
        </w:rPr>
      </w:pPr>
      <w:r>
        <w:rPr>
          <w:rFonts w:ascii="Georgia" w:hAnsi="Georgia"/>
          <w:b/>
          <w:sz w:val="24"/>
          <w:szCs w:val="24"/>
        </w:rPr>
        <w:t xml:space="preserve">  </w:t>
      </w:r>
      <w:r w:rsidR="002E4BA7" w:rsidRPr="001870A5">
        <w:rPr>
          <w:rFonts w:ascii="Georgia" w:hAnsi="Georgia"/>
          <w:b/>
          <w:sz w:val="24"/>
          <w:szCs w:val="24"/>
        </w:rPr>
        <w:t>55-17-3, C-14, 2</w:t>
      </w:r>
      <w:r w:rsidR="002E4BA7" w:rsidRPr="001870A5">
        <w:rPr>
          <w:rFonts w:ascii="Georgia" w:hAnsi="Georgia"/>
          <w:b/>
          <w:sz w:val="24"/>
          <w:szCs w:val="24"/>
          <w:vertAlign w:val="superscript"/>
        </w:rPr>
        <w:t>nd</w:t>
      </w:r>
      <w:r w:rsidR="002E4BA7" w:rsidRPr="001870A5">
        <w:rPr>
          <w:rFonts w:ascii="Georgia" w:hAnsi="Georgia"/>
          <w:b/>
          <w:sz w:val="24"/>
          <w:szCs w:val="24"/>
        </w:rPr>
        <w:t xml:space="preserve"> Floor, Industrial Estate, </w:t>
      </w:r>
      <w:proofErr w:type="spellStart"/>
      <w:r w:rsidR="002E4BA7" w:rsidRPr="001870A5">
        <w:rPr>
          <w:rFonts w:ascii="Georgia" w:hAnsi="Georgia"/>
          <w:b/>
          <w:sz w:val="24"/>
          <w:szCs w:val="24"/>
        </w:rPr>
        <w:t>Autonagar</w:t>
      </w:r>
      <w:proofErr w:type="spellEnd"/>
      <w:r w:rsidR="002E4BA7" w:rsidRPr="001870A5">
        <w:rPr>
          <w:rFonts w:ascii="Georgia" w:hAnsi="Georgia"/>
          <w:b/>
          <w:sz w:val="24"/>
          <w:szCs w:val="24"/>
        </w:rPr>
        <w:t>, Vijayawada – 520007</w:t>
      </w:r>
    </w:p>
    <w:p w:rsidR="002E4BA7" w:rsidRPr="001870A5" w:rsidRDefault="002E4BA7" w:rsidP="002E4BA7">
      <w:pPr>
        <w:pStyle w:val="NoSpacing"/>
        <w:rPr>
          <w:rFonts w:ascii="Georgia" w:hAnsi="Georgia"/>
          <w:b/>
          <w:sz w:val="24"/>
          <w:szCs w:val="24"/>
        </w:rPr>
      </w:pPr>
    </w:p>
    <w:tbl>
      <w:tblPr>
        <w:tblW w:w="0" w:type="auto"/>
        <w:tblLook w:val="04A0"/>
      </w:tblPr>
      <w:tblGrid>
        <w:gridCol w:w="4788"/>
        <w:gridCol w:w="4788"/>
      </w:tblGrid>
      <w:tr w:rsidR="002E4BA7" w:rsidRPr="001870A5" w:rsidTr="0004721E">
        <w:tc>
          <w:tcPr>
            <w:tcW w:w="4788" w:type="dxa"/>
            <w:hideMark/>
          </w:tcPr>
          <w:p w:rsidR="002E4BA7" w:rsidRPr="001870A5" w:rsidRDefault="002E4BA7" w:rsidP="0004721E">
            <w:pPr>
              <w:pStyle w:val="NoSpacing"/>
              <w:spacing w:line="276" w:lineRule="auto"/>
              <w:jc w:val="center"/>
              <w:rPr>
                <w:rFonts w:ascii="Georgia" w:hAnsi="Georgia"/>
                <w:b/>
                <w:sz w:val="24"/>
                <w:szCs w:val="24"/>
              </w:rPr>
            </w:pPr>
            <w:r w:rsidRPr="001870A5">
              <w:rPr>
                <w:rFonts w:ascii="Georgia" w:hAnsi="Georgia"/>
                <w:b/>
                <w:sz w:val="24"/>
                <w:szCs w:val="24"/>
              </w:rPr>
              <w:t>Phone : 0866-2551261</w:t>
            </w:r>
          </w:p>
        </w:tc>
        <w:tc>
          <w:tcPr>
            <w:tcW w:w="4788" w:type="dxa"/>
            <w:hideMark/>
          </w:tcPr>
          <w:p w:rsidR="002E4BA7" w:rsidRPr="001870A5" w:rsidRDefault="002E4BA7" w:rsidP="0004721E">
            <w:pPr>
              <w:pStyle w:val="NoSpacing"/>
              <w:spacing w:line="276" w:lineRule="auto"/>
              <w:jc w:val="center"/>
              <w:rPr>
                <w:rFonts w:ascii="Georgia" w:hAnsi="Georgia"/>
                <w:b/>
                <w:sz w:val="24"/>
                <w:szCs w:val="24"/>
              </w:rPr>
            </w:pPr>
            <w:r w:rsidRPr="001870A5">
              <w:rPr>
                <w:rFonts w:ascii="Georgia" w:hAnsi="Georgia"/>
                <w:b/>
                <w:sz w:val="24"/>
                <w:szCs w:val="24"/>
              </w:rPr>
              <w:t>Fax : 0866-2551156</w:t>
            </w:r>
          </w:p>
        </w:tc>
      </w:tr>
      <w:tr w:rsidR="002E4BA7" w:rsidRPr="001870A5" w:rsidTr="0004721E">
        <w:tc>
          <w:tcPr>
            <w:tcW w:w="4788" w:type="dxa"/>
            <w:hideMark/>
          </w:tcPr>
          <w:p w:rsidR="002E4BA7" w:rsidRPr="001870A5" w:rsidRDefault="009D4AAF" w:rsidP="0004721E">
            <w:pPr>
              <w:pStyle w:val="NoSpacing"/>
              <w:spacing w:line="276" w:lineRule="auto"/>
              <w:jc w:val="both"/>
              <w:rPr>
                <w:rFonts w:ascii="Georgia" w:hAnsi="Georgia"/>
                <w:sz w:val="24"/>
                <w:szCs w:val="24"/>
              </w:rPr>
            </w:pPr>
            <w:r>
              <w:rPr>
                <w:rFonts w:ascii="Georgia" w:hAnsi="Georgia"/>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45pt;margin-top:7.45pt;width:475.5pt;height:0;z-index:251657728;mso-position-horizontal-relative:text;mso-position-vertical-relative:text" o:connectortype="straight"/>
              </w:pict>
            </w:r>
            <w:r>
              <w:rPr>
                <w:rFonts w:ascii="Georgia" w:hAnsi="Georgia"/>
                <w:sz w:val="24"/>
                <w:szCs w:val="24"/>
              </w:rPr>
              <w:pict>
                <v:shape id="_x0000_s1031" type="#_x0000_t32" style="position:absolute;left:0;text-align:left;margin-left:-2.45pt;margin-top:5.2pt;width:475.5pt;height:0;z-index:251658752;mso-position-horizontal-relative:text;mso-position-vertical-relative:text" o:connectortype="straight"/>
              </w:pict>
            </w:r>
            <w:r w:rsidR="002E4BA7" w:rsidRPr="001870A5">
              <w:rPr>
                <w:rFonts w:ascii="Georgia" w:hAnsi="Georgia"/>
                <w:b/>
                <w:sz w:val="24"/>
                <w:szCs w:val="24"/>
              </w:rPr>
              <w:t xml:space="preserve">                 </w:t>
            </w:r>
            <w:r w:rsidR="002E4BA7" w:rsidRPr="001870A5">
              <w:rPr>
                <w:rFonts w:ascii="Georgia" w:hAnsi="Georgia"/>
                <w:sz w:val="24"/>
                <w:szCs w:val="24"/>
              </w:rPr>
              <w:t xml:space="preserve"> </w:t>
            </w:r>
          </w:p>
        </w:tc>
        <w:tc>
          <w:tcPr>
            <w:tcW w:w="4788" w:type="dxa"/>
            <w:hideMark/>
          </w:tcPr>
          <w:p w:rsidR="002E4BA7" w:rsidRPr="001870A5" w:rsidRDefault="002E4BA7" w:rsidP="0004721E">
            <w:pPr>
              <w:pStyle w:val="NoSpacing"/>
              <w:spacing w:line="276" w:lineRule="auto"/>
              <w:jc w:val="right"/>
              <w:rPr>
                <w:rFonts w:ascii="Georgia" w:hAnsi="Georgia"/>
                <w:sz w:val="24"/>
                <w:szCs w:val="24"/>
              </w:rPr>
            </w:pPr>
            <w:r w:rsidRPr="001870A5">
              <w:rPr>
                <w:rFonts w:ascii="Georgia" w:hAnsi="Georgia"/>
                <w:sz w:val="24"/>
                <w:szCs w:val="24"/>
              </w:rPr>
              <w:t xml:space="preserve">        </w:t>
            </w:r>
          </w:p>
        </w:tc>
      </w:tr>
    </w:tbl>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Mangal"/>
          <w:b/>
          <w:bCs/>
          <w:color w:val="212121"/>
          <w:sz w:val="24"/>
          <w:szCs w:val="24"/>
          <w:shd w:val="clear" w:color="auto" w:fill="FFFFFF"/>
        </w:rPr>
      </w:pPr>
    </w:p>
    <w:p w:rsidR="002E4BA7" w:rsidRPr="001870A5" w:rsidRDefault="00FD44DE" w:rsidP="002E4BA7">
      <w:pPr>
        <w:spacing w:after="0" w:line="240" w:lineRule="auto"/>
        <w:rPr>
          <w:rFonts w:ascii="Georgia" w:hAnsi="Georgia"/>
          <w:sz w:val="24"/>
          <w:szCs w:val="24"/>
        </w:rPr>
      </w:pPr>
      <w:proofErr w:type="spellStart"/>
      <w:r>
        <w:rPr>
          <w:rFonts w:ascii="Georgia" w:hAnsi="Georgia"/>
          <w:sz w:val="24"/>
          <w:szCs w:val="24"/>
        </w:rPr>
        <w:t>C.No.I</w:t>
      </w:r>
      <w:proofErr w:type="spellEnd"/>
      <w:r>
        <w:rPr>
          <w:rFonts w:ascii="Georgia" w:hAnsi="Georgia"/>
          <w:sz w:val="24"/>
          <w:szCs w:val="24"/>
        </w:rPr>
        <w:t>/22/51/2017-Admn-PF-1</w:t>
      </w:r>
      <w:r w:rsidR="002E4BA7" w:rsidRPr="001870A5">
        <w:rPr>
          <w:rFonts w:ascii="Georgia" w:hAnsi="Georgia"/>
          <w:sz w:val="24"/>
          <w:szCs w:val="24"/>
        </w:rPr>
        <w:tab/>
      </w:r>
      <w:r w:rsidR="002E4BA7" w:rsidRPr="001870A5">
        <w:rPr>
          <w:rFonts w:ascii="Georgia" w:hAnsi="Georgia"/>
          <w:sz w:val="24"/>
          <w:szCs w:val="24"/>
        </w:rPr>
        <w:tab/>
      </w:r>
      <w:r w:rsidR="002E4BA7" w:rsidRPr="001870A5">
        <w:rPr>
          <w:rFonts w:ascii="Georgia" w:hAnsi="Georgia"/>
          <w:sz w:val="24"/>
          <w:szCs w:val="24"/>
        </w:rPr>
        <w:tab/>
      </w:r>
      <w:r w:rsidR="002E4BA7" w:rsidRPr="001870A5">
        <w:rPr>
          <w:rFonts w:ascii="Georgia" w:hAnsi="Georgia"/>
          <w:sz w:val="24"/>
          <w:szCs w:val="24"/>
        </w:rPr>
        <w:tab/>
        <w:t xml:space="preserve">  </w:t>
      </w:r>
      <w:r>
        <w:rPr>
          <w:rFonts w:ascii="Georgia" w:hAnsi="Georgia"/>
          <w:sz w:val="24"/>
          <w:szCs w:val="24"/>
        </w:rPr>
        <w:tab/>
      </w:r>
      <w:r>
        <w:rPr>
          <w:rFonts w:ascii="Georgia" w:hAnsi="Georgia"/>
          <w:sz w:val="24"/>
          <w:szCs w:val="24"/>
        </w:rPr>
        <w:tab/>
      </w:r>
      <w:r w:rsidR="002E4BA7" w:rsidRPr="001870A5">
        <w:rPr>
          <w:rFonts w:ascii="Georgia" w:hAnsi="Georgia"/>
          <w:sz w:val="24"/>
          <w:szCs w:val="24"/>
        </w:rPr>
        <w:t xml:space="preserve">  Date:  </w:t>
      </w:r>
      <w:r w:rsidR="0004721E" w:rsidRPr="001870A5">
        <w:rPr>
          <w:rFonts w:ascii="Georgia" w:hAnsi="Georgia"/>
          <w:sz w:val="24"/>
          <w:szCs w:val="24"/>
        </w:rPr>
        <w:t>11.09.</w:t>
      </w:r>
      <w:r w:rsidR="002E4BA7" w:rsidRPr="001870A5">
        <w:rPr>
          <w:rFonts w:ascii="Georgia" w:hAnsi="Georgia"/>
          <w:sz w:val="24"/>
          <w:szCs w:val="24"/>
        </w:rPr>
        <w:t>2017</w:t>
      </w:r>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Mangal"/>
          <w:color w:val="212121"/>
          <w:sz w:val="24"/>
          <w:szCs w:val="24"/>
          <w:shd w:val="clear" w:color="auto" w:fill="FFFFFF"/>
        </w:rPr>
      </w:pPr>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Mangal"/>
          <w:color w:val="212121"/>
          <w:sz w:val="24"/>
          <w:szCs w:val="24"/>
          <w:shd w:val="clear" w:color="auto" w:fill="FFFFFF"/>
        </w:rPr>
      </w:pPr>
    </w:p>
    <w:p w:rsidR="002E4BA7" w:rsidRPr="001870A5" w:rsidRDefault="002E4BA7" w:rsidP="002E4BA7">
      <w:pPr>
        <w:widowControl w:val="0"/>
        <w:autoSpaceDE w:val="0"/>
        <w:autoSpaceDN w:val="0"/>
        <w:adjustRightInd w:val="0"/>
        <w:spacing w:after="0" w:line="240" w:lineRule="auto"/>
        <w:jc w:val="center"/>
        <w:rPr>
          <w:rFonts w:ascii="Georgia" w:hAnsi="Georgia" w:cs="Times New Roman"/>
          <w:b/>
          <w:bCs/>
          <w:sz w:val="24"/>
          <w:szCs w:val="24"/>
          <w:u w:val="single"/>
        </w:rPr>
      </w:pPr>
      <w:r w:rsidRPr="001870A5">
        <w:rPr>
          <w:rFonts w:ascii="Georgia" w:hAnsi="Georgia" w:cs="Times New Roman"/>
          <w:b/>
          <w:bCs/>
          <w:sz w:val="24"/>
          <w:szCs w:val="24"/>
          <w:u w:val="single"/>
        </w:rPr>
        <w:t xml:space="preserve">TENDER NOTICE </w:t>
      </w:r>
    </w:p>
    <w:p w:rsidR="0004721E" w:rsidRPr="001870A5" w:rsidRDefault="0004721E" w:rsidP="002E4BA7">
      <w:pPr>
        <w:widowControl w:val="0"/>
        <w:overflowPunct w:val="0"/>
        <w:autoSpaceDE w:val="0"/>
        <w:autoSpaceDN w:val="0"/>
        <w:adjustRightInd w:val="0"/>
        <w:spacing w:after="0" w:line="240" w:lineRule="auto"/>
        <w:jc w:val="both"/>
        <w:rPr>
          <w:rFonts w:ascii="Georgia" w:hAnsi="Georgia" w:cs="Times New Roman"/>
          <w:b/>
          <w:bCs/>
          <w:sz w:val="24"/>
          <w:szCs w:val="24"/>
        </w:rPr>
      </w:pPr>
    </w:p>
    <w:p w:rsidR="002E4BA7" w:rsidRPr="001870A5" w:rsidRDefault="002E4BA7" w:rsidP="007E4219">
      <w:pPr>
        <w:widowControl w:val="0"/>
        <w:overflowPunct w:val="0"/>
        <w:autoSpaceDE w:val="0"/>
        <w:autoSpaceDN w:val="0"/>
        <w:adjustRightInd w:val="0"/>
        <w:spacing w:after="0" w:line="240" w:lineRule="auto"/>
        <w:jc w:val="center"/>
        <w:rPr>
          <w:rFonts w:ascii="Georgia" w:hAnsi="Georgia" w:cs="Times New Roman"/>
          <w:b/>
          <w:bCs/>
          <w:sz w:val="24"/>
          <w:szCs w:val="24"/>
        </w:rPr>
      </w:pPr>
      <w:proofErr w:type="gramStart"/>
      <w:r w:rsidRPr="001870A5">
        <w:rPr>
          <w:rFonts w:ascii="Georgia" w:hAnsi="Georgia" w:cs="Times New Roman"/>
          <w:b/>
          <w:bCs/>
          <w:sz w:val="24"/>
          <w:szCs w:val="24"/>
        </w:rPr>
        <w:t>TENDER FOR OUTSOURCING OF HOUSEKEEPING SERVICES FOR THE PREMISES OF HQRS.</w:t>
      </w:r>
      <w:proofErr w:type="gramEnd"/>
      <w:r w:rsidRPr="001870A5">
        <w:rPr>
          <w:rFonts w:ascii="Georgia" w:hAnsi="Georgia" w:cs="Times New Roman"/>
          <w:b/>
          <w:bCs/>
          <w:sz w:val="24"/>
          <w:szCs w:val="24"/>
        </w:rPr>
        <w:t xml:space="preserve"> OFFICE OF THE COMMISSIONER OF</w:t>
      </w:r>
      <w:r w:rsidR="0004721E" w:rsidRPr="001870A5">
        <w:rPr>
          <w:rFonts w:ascii="Georgia" w:hAnsi="Georgia" w:cs="Times New Roman"/>
          <w:b/>
          <w:bCs/>
          <w:sz w:val="24"/>
          <w:szCs w:val="24"/>
        </w:rPr>
        <w:t xml:space="preserve"> CUSTOMS (PREVENTIVE)</w:t>
      </w:r>
      <w:r w:rsidRPr="001870A5">
        <w:rPr>
          <w:rFonts w:ascii="Georgia" w:hAnsi="Georgia" w:cs="Times New Roman"/>
          <w:b/>
          <w:bCs/>
          <w:sz w:val="24"/>
          <w:szCs w:val="24"/>
        </w:rPr>
        <w:t>, VIJAYAWADA</w:t>
      </w: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p>
    <w:p w:rsidR="002E4BA7" w:rsidRPr="001870A5" w:rsidRDefault="002E4BA7" w:rsidP="002E4BA7">
      <w:pPr>
        <w:widowControl w:val="0"/>
        <w:overflowPunct w:val="0"/>
        <w:autoSpaceDE w:val="0"/>
        <w:autoSpaceDN w:val="0"/>
        <w:adjustRightInd w:val="0"/>
        <w:spacing w:after="0" w:line="240" w:lineRule="auto"/>
        <w:ind w:right="20" w:firstLine="811"/>
        <w:jc w:val="both"/>
        <w:rPr>
          <w:rFonts w:ascii="Georgia" w:hAnsi="Georgia" w:cs="Times New Roman"/>
          <w:sz w:val="24"/>
          <w:szCs w:val="24"/>
        </w:rPr>
      </w:pPr>
      <w:r w:rsidRPr="001870A5">
        <w:rPr>
          <w:rFonts w:ascii="Georgia" w:hAnsi="Georgia" w:cs="Times New Roman"/>
          <w:sz w:val="24"/>
          <w:szCs w:val="24"/>
        </w:rPr>
        <w:t xml:space="preserve">Sealed Tenders are invited from the reputed House Keeping Agencies engaged in the business of housekeeping to provide housekeeping services for the </w:t>
      </w:r>
      <w:proofErr w:type="spellStart"/>
      <w:r w:rsidRPr="001870A5">
        <w:rPr>
          <w:rFonts w:ascii="Georgia" w:hAnsi="Georgia" w:cs="Times New Roman"/>
          <w:sz w:val="24"/>
          <w:szCs w:val="24"/>
        </w:rPr>
        <w:t>Hqrs</w:t>
      </w:r>
      <w:proofErr w:type="spellEnd"/>
      <w:r w:rsidRPr="001870A5">
        <w:rPr>
          <w:rFonts w:ascii="Georgia" w:hAnsi="Georgia" w:cs="Times New Roman"/>
          <w:sz w:val="24"/>
          <w:szCs w:val="24"/>
        </w:rPr>
        <w:t xml:space="preserve">. Office, Customs Preventive Commissionerate, </w:t>
      </w:r>
      <w:proofErr w:type="gramStart"/>
      <w:r w:rsidRPr="001870A5">
        <w:rPr>
          <w:rFonts w:ascii="Georgia" w:hAnsi="Georgia" w:cs="Times New Roman"/>
          <w:sz w:val="24"/>
          <w:szCs w:val="24"/>
        </w:rPr>
        <w:t>Vijayawada</w:t>
      </w:r>
      <w:proofErr w:type="gramEnd"/>
      <w:r w:rsidRPr="001870A5">
        <w:rPr>
          <w:rFonts w:ascii="Georgia" w:hAnsi="Georgia" w:cs="Times New Roman"/>
          <w:sz w:val="24"/>
          <w:szCs w:val="24"/>
        </w:rPr>
        <w:t xml:space="preserve">.   The nature of services to be provided and the terms &amp; conditions are detailed in the Annexure and placed on the official web </w:t>
      </w:r>
      <w:proofErr w:type="gramStart"/>
      <w:r w:rsidRPr="001870A5">
        <w:rPr>
          <w:rFonts w:ascii="Georgia" w:hAnsi="Georgia" w:cs="Times New Roman"/>
          <w:sz w:val="24"/>
          <w:szCs w:val="24"/>
        </w:rPr>
        <w:t xml:space="preserve">site </w:t>
      </w:r>
      <w:r w:rsidRPr="001870A5">
        <w:rPr>
          <w:rFonts w:ascii="Georgia" w:hAnsi="Georgia" w:cs="Calibri"/>
          <w:sz w:val="24"/>
          <w:szCs w:val="24"/>
          <w:u w:val="single"/>
        </w:rPr>
        <w:t xml:space="preserve"> www.cbec.gov.in</w:t>
      </w:r>
      <w:proofErr w:type="gramEnd"/>
      <w:r w:rsidRPr="001870A5">
        <w:rPr>
          <w:rFonts w:ascii="Georgia" w:hAnsi="Georgia" w:cs="Calibri"/>
          <w:sz w:val="24"/>
          <w:szCs w:val="24"/>
          <w:u w:val="single"/>
        </w:rPr>
        <w:t>;apcustoms.gov.in</w:t>
      </w:r>
      <w:r w:rsidRPr="001870A5">
        <w:rPr>
          <w:rFonts w:ascii="Georgia" w:hAnsi="Georgia" w:cs="Times New Roman"/>
          <w:sz w:val="24"/>
          <w:szCs w:val="24"/>
        </w:rPr>
        <w:t xml:space="preserve">  </w:t>
      </w:r>
    </w:p>
    <w:p w:rsidR="002E4BA7" w:rsidRPr="001870A5" w:rsidRDefault="002E4BA7" w:rsidP="002E4BA7">
      <w:pPr>
        <w:widowControl w:val="0"/>
        <w:overflowPunct w:val="0"/>
        <w:autoSpaceDE w:val="0"/>
        <w:autoSpaceDN w:val="0"/>
        <w:adjustRightInd w:val="0"/>
        <w:spacing w:after="0" w:line="240" w:lineRule="auto"/>
        <w:ind w:right="20" w:firstLine="811"/>
        <w:jc w:val="both"/>
        <w:rPr>
          <w:rFonts w:ascii="Georgia" w:hAnsi="Georgia" w:cs="Times New Roman"/>
          <w:sz w:val="24"/>
          <w:szCs w:val="24"/>
        </w:rPr>
      </w:pPr>
    </w:p>
    <w:p w:rsidR="0004721E" w:rsidRPr="001870A5" w:rsidRDefault="002E4BA7" w:rsidP="0004721E">
      <w:pPr>
        <w:widowControl w:val="0"/>
        <w:overflowPunct w:val="0"/>
        <w:autoSpaceDE w:val="0"/>
        <w:autoSpaceDN w:val="0"/>
        <w:adjustRightInd w:val="0"/>
        <w:spacing w:after="0" w:line="240" w:lineRule="auto"/>
        <w:ind w:right="20" w:firstLine="811"/>
        <w:jc w:val="both"/>
        <w:rPr>
          <w:rFonts w:ascii="Georgia" w:hAnsi="Georgia" w:cs="Gautami"/>
          <w:sz w:val="24"/>
          <w:szCs w:val="24"/>
        </w:rPr>
      </w:pPr>
      <w:r w:rsidRPr="001870A5">
        <w:rPr>
          <w:rFonts w:ascii="Georgia" w:hAnsi="Georgia" w:cs="Times New Roman"/>
          <w:sz w:val="24"/>
          <w:szCs w:val="24"/>
        </w:rPr>
        <w:t xml:space="preserve">The quotations (in sealed cover) should reach this office on or before 16.00 hrs. </w:t>
      </w:r>
      <w:proofErr w:type="gramStart"/>
      <w:r w:rsidRPr="001870A5">
        <w:rPr>
          <w:rFonts w:ascii="Georgia" w:hAnsi="Georgia" w:cs="Times New Roman"/>
          <w:sz w:val="24"/>
          <w:szCs w:val="24"/>
        </w:rPr>
        <w:t>on</w:t>
      </w:r>
      <w:proofErr w:type="gramEnd"/>
      <w:r w:rsidRPr="001870A5">
        <w:rPr>
          <w:rFonts w:ascii="Georgia" w:hAnsi="Georgia" w:cs="Times New Roman"/>
          <w:sz w:val="24"/>
          <w:szCs w:val="24"/>
        </w:rPr>
        <w:t xml:space="preserve"> </w:t>
      </w:r>
      <w:r w:rsidR="0004721E" w:rsidRPr="001870A5">
        <w:rPr>
          <w:rFonts w:ascii="Georgia" w:hAnsi="Georgia" w:cs="Times New Roman"/>
          <w:sz w:val="24"/>
          <w:szCs w:val="24"/>
        </w:rPr>
        <w:t>25.09.</w:t>
      </w:r>
      <w:r w:rsidRPr="001870A5">
        <w:rPr>
          <w:rFonts w:ascii="Georgia" w:hAnsi="Georgia" w:cs="Times New Roman"/>
          <w:sz w:val="24"/>
          <w:szCs w:val="24"/>
        </w:rPr>
        <w:t>2017. Technical Bids will be opened at 11.</w:t>
      </w:r>
      <w:r w:rsidR="0004721E" w:rsidRPr="001870A5">
        <w:rPr>
          <w:rFonts w:ascii="Georgia" w:hAnsi="Georgia" w:cs="Times New Roman"/>
          <w:sz w:val="24"/>
          <w:szCs w:val="24"/>
        </w:rPr>
        <w:t>0</w:t>
      </w:r>
      <w:r w:rsidRPr="001870A5">
        <w:rPr>
          <w:rFonts w:ascii="Georgia" w:hAnsi="Georgia" w:cs="Times New Roman"/>
          <w:sz w:val="24"/>
          <w:szCs w:val="24"/>
        </w:rPr>
        <w:t xml:space="preserve">0 </w:t>
      </w:r>
      <w:proofErr w:type="spellStart"/>
      <w:r w:rsidR="0004721E" w:rsidRPr="001870A5">
        <w:rPr>
          <w:rFonts w:ascii="Georgia" w:hAnsi="Georgia" w:cs="Times New Roman"/>
          <w:sz w:val="24"/>
          <w:szCs w:val="24"/>
        </w:rPr>
        <w:t>a.m</w:t>
      </w:r>
      <w:proofErr w:type="spellEnd"/>
      <w:r w:rsidRPr="001870A5">
        <w:rPr>
          <w:rFonts w:ascii="Georgia" w:hAnsi="Georgia" w:cs="Times New Roman"/>
          <w:sz w:val="24"/>
          <w:szCs w:val="24"/>
        </w:rPr>
        <w:t xml:space="preserve"> on                                   </w:t>
      </w:r>
      <w:r w:rsidR="0004721E" w:rsidRPr="001870A5">
        <w:rPr>
          <w:rFonts w:ascii="Georgia" w:hAnsi="Georgia" w:cs="Times New Roman"/>
          <w:sz w:val="24"/>
          <w:szCs w:val="24"/>
        </w:rPr>
        <w:t>26.09</w:t>
      </w:r>
      <w:r w:rsidRPr="001870A5">
        <w:rPr>
          <w:rFonts w:ascii="Georgia" w:hAnsi="Georgia" w:cs="Times New Roman"/>
          <w:sz w:val="24"/>
          <w:szCs w:val="24"/>
        </w:rPr>
        <w:t xml:space="preserve">.2017 and Financial Bids of successful Technical Bidders will be opened on   </w:t>
      </w:r>
      <w:r w:rsidR="0004721E" w:rsidRPr="001870A5">
        <w:rPr>
          <w:rFonts w:ascii="Georgia" w:hAnsi="Georgia" w:cs="Times New Roman"/>
          <w:sz w:val="24"/>
          <w:szCs w:val="24"/>
        </w:rPr>
        <w:t>26.09.2017 at 12.30 p.m</w:t>
      </w:r>
      <w:r w:rsidR="0004721E" w:rsidRPr="001870A5">
        <w:rPr>
          <w:rFonts w:ascii="Georgia" w:hAnsi="Georgia" w:cs="Times New Roman"/>
          <w:b/>
          <w:bCs/>
          <w:sz w:val="24"/>
          <w:szCs w:val="24"/>
        </w:rPr>
        <w:t>.</w:t>
      </w:r>
    </w:p>
    <w:p w:rsidR="0004721E" w:rsidRPr="001870A5" w:rsidRDefault="0004721E" w:rsidP="0004721E">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t>(M.SREEKANTH)</w:t>
      </w:r>
    </w:p>
    <w:p w:rsidR="002E4BA7" w:rsidRDefault="002E4BA7" w:rsidP="002E4BA7">
      <w:pPr>
        <w:widowControl w:val="0"/>
        <w:autoSpaceDE w:val="0"/>
        <w:autoSpaceDN w:val="0"/>
        <w:adjustRightInd w:val="0"/>
        <w:spacing w:after="0" w:line="240" w:lineRule="auto"/>
        <w:jc w:val="center"/>
        <w:rPr>
          <w:rFonts w:ascii="Georgia" w:hAnsi="Georgia" w:cs="Times New Roman"/>
          <w:b/>
          <w:bCs/>
          <w:sz w:val="24"/>
          <w:szCs w:val="24"/>
        </w:rPr>
      </w:pP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b/>
          <w:sz w:val="24"/>
          <w:szCs w:val="24"/>
        </w:rPr>
        <w:t>Deputy</w:t>
      </w:r>
      <w:r w:rsidRPr="001870A5">
        <w:rPr>
          <w:rFonts w:ascii="Georgia" w:hAnsi="Georgia" w:cs="Times New Roman"/>
          <w:b/>
          <w:bCs/>
          <w:sz w:val="24"/>
          <w:szCs w:val="24"/>
        </w:rPr>
        <w:t xml:space="preserve"> </w:t>
      </w:r>
      <w:proofErr w:type="gramStart"/>
      <w:r w:rsidRPr="001870A5">
        <w:rPr>
          <w:rFonts w:ascii="Georgia" w:hAnsi="Georgia" w:cs="Times New Roman"/>
          <w:b/>
          <w:bCs/>
          <w:sz w:val="24"/>
          <w:szCs w:val="24"/>
        </w:rPr>
        <w:t>Commissioner(</w:t>
      </w:r>
      <w:proofErr w:type="gramEnd"/>
      <w:r w:rsidRPr="001870A5">
        <w:rPr>
          <w:rFonts w:ascii="Georgia" w:hAnsi="Georgia" w:cs="Times New Roman"/>
          <w:b/>
          <w:bCs/>
          <w:sz w:val="24"/>
          <w:szCs w:val="24"/>
        </w:rPr>
        <w:t>ADMN.)</w:t>
      </w:r>
    </w:p>
    <w:p w:rsidR="00FD44DE" w:rsidRPr="001870A5" w:rsidRDefault="00FD44DE" w:rsidP="002E4BA7">
      <w:pPr>
        <w:widowControl w:val="0"/>
        <w:autoSpaceDE w:val="0"/>
        <w:autoSpaceDN w:val="0"/>
        <w:adjustRightInd w:val="0"/>
        <w:spacing w:after="0" w:line="240" w:lineRule="auto"/>
        <w:jc w:val="center"/>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Copy for information to:</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
        </w:numPr>
        <w:tabs>
          <w:tab w:val="clear" w:pos="720"/>
          <w:tab w:val="num" w:pos="1140"/>
        </w:tabs>
        <w:overflowPunct w:val="0"/>
        <w:autoSpaceDE w:val="0"/>
        <w:autoSpaceDN w:val="0"/>
        <w:adjustRightInd w:val="0"/>
        <w:spacing w:after="0" w:line="240" w:lineRule="auto"/>
        <w:ind w:left="1140" w:right="700" w:hanging="788"/>
        <w:jc w:val="both"/>
        <w:rPr>
          <w:rFonts w:ascii="Georgia" w:hAnsi="Georgia" w:cs="Times New Roman"/>
          <w:sz w:val="24"/>
          <w:szCs w:val="24"/>
        </w:rPr>
      </w:pPr>
      <w:r w:rsidRPr="001870A5">
        <w:rPr>
          <w:rFonts w:ascii="Georgia" w:hAnsi="Georgia" w:cs="Times New Roman"/>
          <w:sz w:val="24"/>
          <w:szCs w:val="24"/>
        </w:rPr>
        <w:t>The Chief Commissioner, Customs Preventive Commissionerate, Vijayawada.</w:t>
      </w:r>
    </w:p>
    <w:p w:rsidR="002E4BA7" w:rsidRPr="001870A5" w:rsidRDefault="002E4BA7" w:rsidP="002E4BA7">
      <w:pPr>
        <w:widowControl w:val="0"/>
        <w:numPr>
          <w:ilvl w:val="0"/>
          <w:numId w:val="1"/>
        </w:numPr>
        <w:tabs>
          <w:tab w:val="clear" w:pos="720"/>
          <w:tab w:val="num" w:pos="1140"/>
        </w:tabs>
        <w:overflowPunct w:val="0"/>
        <w:autoSpaceDE w:val="0"/>
        <w:autoSpaceDN w:val="0"/>
        <w:adjustRightInd w:val="0"/>
        <w:spacing w:after="0" w:line="240" w:lineRule="auto"/>
        <w:ind w:left="1140" w:hanging="788"/>
        <w:jc w:val="both"/>
        <w:rPr>
          <w:rFonts w:ascii="Georgia" w:hAnsi="Georgia" w:cs="Times New Roman"/>
          <w:sz w:val="24"/>
          <w:szCs w:val="24"/>
        </w:rPr>
      </w:pPr>
      <w:r w:rsidRPr="001870A5">
        <w:rPr>
          <w:rFonts w:ascii="Georgia" w:hAnsi="Georgia" w:cs="Times New Roman"/>
          <w:sz w:val="24"/>
          <w:szCs w:val="24"/>
        </w:rPr>
        <w:t xml:space="preserve">Notice Board </w:t>
      </w:r>
      <w:proofErr w:type="gramStart"/>
      <w:r w:rsidRPr="001870A5">
        <w:rPr>
          <w:rFonts w:ascii="Georgia" w:hAnsi="Georgia" w:cs="Times New Roman"/>
          <w:sz w:val="24"/>
          <w:szCs w:val="24"/>
        </w:rPr>
        <w:t>of  Notice</w:t>
      </w:r>
      <w:proofErr w:type="gramEnd"/>
      <w:r w:rsidRPr="001870A5">
        <w:rPr>
          <w:rFonts w:ascii="Georgia" w:hAnsi="Georgia" w:cs="Times New Roman"/>
          <w:sz w:val="24"/>
          <w:szCs w:val="24"/>
        </w:rPr>
        <w:t xml:space="preserve"> Board of Customs Preventive Commissionerate.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
        </w:numPr>
        <w:tabs>
          <w:tab w:val="clear" w:pos="720"/>
          <w:tab w:val="num" w:pos="1140"/>
        </w:tabs>
        <w:overflowPunct w:val="0"/>
        <w:autoSpaceDE w:val="0"/>
        <w:autoSpaceDN w:val="0"/>
        <w:adjustRightInd w:val="0"/>
        <w:spacing w:after="0" w:line="240" w:lineRule="auto"/>
        <w:ind w:left="1140" w:hanging="788"/>
        <w:jc w:val="both"/>
        <w:rPr>
          <w:rFonts w:ascii="Georgia" w:hAnsi="Georgia" w:cs="Times New Roman"/>
          <w:sz w:val="24"/>
          <w:szCs w:val="24"/>
        </w:rPr>
      </w:pPr>
      <w:r w:rsidRPr="001870A5">
        <w:rPr>
          <w:rFonts w:ascii="Georgia" w:hAnsi="Georgia" w:cs="Times New Roman"/>
          <w:sz w:val="24"/>
          <w:szCs w:val="24"/>
        </w:rPr>
        <w:t>The Superintendent (Computers</w:t>
      </w:r>
      <w:proofErr w:type="gramStart"/>
      <w:r w:rsidRPr="001870A5">
        <w:rPr>
          <w:rFonts w:ascii="Georgia" w:hAnsi="Georgia" w:cs="Times New Roman"/>
          <w:sz w:val="24"/>
          <w:szCs w:val="24"/>
        </w:rPr>
        <w:t>)  Customs</w:t>
      </w:r>
      <w:proofErr w:type="gramEnd"/>
      <w:r w:rsidRPr="001870A5">
        <w:rPr>
          <w:rFonts w:ascii="Georgia" w:hAnsi="Georgia" w:cs="Times New Roman"/>
          <w:sz w:val="24"/>
          <w:szCs w:val="24"/>
        </w:rPr>
        <w:t xml:space="preserve"> </w:t>
      </w:r>
      <w:proofErr w:type="spellStart"/>
      <w:r w:rsidRPr="001870A5">
        <w:rPr>
          <w:rFonts w:ascii="Georgia" w:hAnsi="Georgia" w:cs="Times New Roman"/>
          <w:sz w:val="24"/>
          <w:szCs w:val="24"/>
        </w:rPr>
        <w:t>Preventivel</w:t>
      </w:r>
      <w:proofErr w:type="spellEnd"/>
      <w:r w:rsidRPr="001870A5">
        <w:rPr>
          <w:rFonts w:ascii="Georgia" w:hAnsi="Georgia" w:cs="Times New Roman"/>
          <w:sz w:val="24"/>
          <w:szCs w:val="24"/>
        </w:rPr>
        <w:t xml:space="preserve"> </w:t>
      </w:r>
      <w:proofErr w:type="spellStart"/>
      <w:r w:rsidRPr="001870A5">
        <w:rPr>
          <w:rFonts w:ascii="Georgia" w:hAnsi="Georgia" w:cs="Times New Roman"/>
          <w:sz w:val="24"/>
          <w:szCs w:val="24"/>
        </w:rPr>
        <w:t>Commissionerate</w:t>
      </w:r>
      <w:proofErr w:type="spellEnd"/>
      <w:r w:rsidRPr="001870A5">
        <w:rPr>
          <w:rFonts w:ascii="Georgia" w:hAnsi="Georgia" w:cs="Times New Roman"/>
          <w:sz w:val="24"/>
          <w:szCs w:val="24"/>
        </w:rPr>
        <w:t xml:space="preserve">, Vijayawada– for publishing in the official website and CBEC website.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Default="002E4BA7" w:rsidP="002E4BA7">
      <w:pPr>
        <w:widowControl w:val="0"/>
        <w:numPr>
          <w:ilvl w:val="0"/>
          <w:numId w:val="1"/>
        </w:numPr>
        <w:tabs>
          <w:tab w:val="clear" w:pos="720"/>
          <w:tab w:val="num" w:pos="1140"/>
        </w:tabs>
        <w:overflowPunct w:val="0"/>
        <w:autoSpaceDE w:val="0"/>
        <w:autoSpaceDN w:val="0"/>
        <w:adjustRightInd w:val="0"/>
        <w:spacing w:after="0" w:line="240" w:lineRule="auto"/>
        <w:ind w:left="1140" w:hanging="788"/>
        <w:jc w:val="both"/>
        <w:rPr>
          <w:rFonts w:ascii="Georgia" w:hAnsi="Georgia" w:cs="Times New Roman"/>
          <w:sz w:val="24"/>
          <w:szCs w:val="24"/>
        </w:rPr>
      </w:pPr>
      <w:r w:rsidRPr="001870A5">
        <w:rPr>
          <w:rFonts w:ascii="Georgia" w:hAnsi="Georgia" w:cs="Times New Roman"/>
          <w:sz w:val="24"/>
          <w:szCs w:val="24"/>
        </w:rPr>
        <w:t xml:space="preserve">The PRO, Central Excise, Customs Preventive Commissionerate, Vijayawada. </w:t>
      </w:r>
    </w:p>
    <w:p w:rsidR="001870A5" w:rsidRDefault="001870A5" w:rsidP="001870A5">
      <w:pPr>
        <w:pStyle w:val="ListParagraph"/>
        <w:rPr>
          <w:rFonts w:ascii="Georgia" w:hAnsi="Georgia" w:cs="Times New Roman"/>
          <w:sz w:val="24"/>
          <w:szCs w:val="24"/>
        </w:rPr>
      </w:pPr>
    </w:p>
    <w:p w:rsidR="001870A5" w:rsidRPr="001870A5" w:rsidRDefault="001870A5" w:rsidP="001870A5">
      <w:pPr>
        <w:widowControl w:val="0"/>
        <w:overflowPunct w:val="0"/>
        <w:autoSpaceDE w:val="0"/>
        <w:autoSpaceDN w:val="0"/>
        <w:adjustRightInd w:val="0"/>
        <w:spacing w:after="0" w:line="240" w:lineRule="auto"/>
        <w:ind w:left="1140"/>
        <w:jc w:val="both"/>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r w:rsidRPr="001870A5">
        <w:rPr>
          <w:rFonts w:ascii="Georgia" w:hAnsi="Georgia" w:cs="Times New Roman"/>
          <w:sz w:val="24"/>
          <w:szCs w:val="24"/>
        </w:rPr>
        <w:t xml:space="preserve">                                                                  </w:t>
      </w:r>
      <w:r w:rsidR="001870A5">
        <w:rPr>
          <w:rFonts w:ascii="Georgia" w:hAnsi="Georgia" w:cs="Times New Roman"/>
          <w:sz w:val="24"/>
          <w:szCs w:val="24"/>
        </w:rPr>
        <w:t xml:space="preserve">       </w:t>
      </w:r>
      <w:r w:rsidR="001870A5">
        <w:rPr>
          <w:rFonts w:ascii="Georgia" w:hAnsi="Georgia" w:cs="Times New Roman"/>
          <w:sz w:val="24"/>
          <w:szCs w:val="24"/>
        </w:rPr>
        <w:tab/>
      </w:r>
      <w:r w:rsidR="001870A5">
        <w:rPr>
          <w:rFonts w:ascii="Georgia" w:hAnsi="Georgia" w:cs="Times New Roman"/>
          <w:sz w:val="24"/>
          <w:szCs w:val="24"/>
        </w:rPr>
        <w:tab/>
      </w:r>
      <w:r w:rsidR="001870A5">
        <w:rPr>
          <w:rFonts w:ascii="Georgia" w:hAnsi="Georgia" w:cs="Times New Roman"/>
          <w:sz w:val="24"/>
          <w:szCs w:val="24"/>
        </w:rPr>
        <w:tab/>
      </w:r>
      <w:r w:rsidR="00666184">
        <w:rPr>
          <w:rFonts w:ascii="Georgia" w:hAnsi="Georgia" w:cs="Times New Roman"/>
          <w:sz w:val="24"/>
          <w:szCs w:val="24"/>
        </w:rPr>
        <w:t xml:space="preserve">       </w:t>
      </w:r>
      <w:r w:rsidRPr="001870A5">
        <w:rPr>
          <w:rFonts w:ascii="Georgia" w:hAnsi="Georgia" w:cs="Times New Roman"/>
          <w:sz w:val="24"/>
          <w:szCs w:val="24"/>
        </w:rPr>
        <w:t>(M.SREEKANTH)</w:t>
      </w:r>
    </w:p>
    <w:p w:rsidR="002E4BA7" w:rsidRPr="001870A5" w:rsidRDefault="002E4BA7" w:rsidP="002E4BA7">
      <w:pPr>
        <w:widowControl w:val="0"/>
        <w:autoSpaceDE w:val="0"/>
        <w:autoSpaceDN w:val="0"/>
        <w:adjustRightInd w:val="0"/>
        <w:spacing w:after="0" w:line="240" w:lineRule="auto"/>
        <w:jc w:val="center"/>
        <w:rPr>
          <w:rFonts w:ascii="Georgia" w:hAnsi="Georgia" w:cs="Times New Roman"/>
          <w:sz w:val="24"/>
          <w:szCs w:val="24"/>
        </w:rPr>
      </w:pP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b/>
          <w:sz w:val="24"/>
          <w:szCs w:val="24"/>
        </w:rPr>
        <w:t>Deputy</w:t>
      </w:r>
      <w:r w:rsidRPr="001870A5">
        <w:rPr>
          <w:rFonts w:ascii="Georgia" w:hAnsi="Georgia" w:cs="Times New Roman"/>
          <w:b/>
          <w:bCs/>
          <w:sz w:val="24"/>
          <w:szCs w:val="24"/>
        </w:rPr>
        <w:t xml:space="preserve"> </w:t>
      </w:r>
      <w:proofErr w:type="gramStart"/>
      <w:r w:rsidRPr="001870A5">
        <w:rPr>
          <w:rFonts w:ascii="Georgia" w:hAnsi="Georgia" w:cs="Times New Roman"/>
          <w:b/>
          <w:bCs/>
          <w:sz w:val="24"/>
          <w:szCs w:val="24"/>
        </w:rPr>
        <w:t>Commissioner(</w:t>
      </w:r>
      <w:proofErr w:type="gramEnd"/>
      <w:r w:rsidRPr="001870A5">
        <w:rPr>
          <w:rFonts w:ascii="Georgia" w:hAnsi="Georgia" w:cs="Times New Roman"/>
          <w:b/>
          <w:bCs/>
          <w:sz w:val="24"/>
          <w:szCs w:val="24"/>
        </w:rPr>
        <w:t>ADMN.)</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jc w:val="center"/>
        <w:rPr>
          <w:rFonts w:ascii="Georgia" w:hAnsi="Georgia" w:cs="Calibri"/>
          <w:sz w:val="24"/>
          <w:szCs w:val="24"/>
        </w:rPr>
      </w:pP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spacing w:after="0" w:line="240" w:lineRule="auto"/>
        <w:rPr>
          <w:rFonts w:ascii="Georgia" w:hAnsi="Georgia" w:cs="Times New Roman"/>
          <w:sz w:val="24"/>
          <w:szCs w:val="24"/>
          <w:lang w:bidi="te-IN"/>
        </w:rPr>
        <w:sectPr w:rsidR="002E4BA7" w:rsidRPr="001870A5" w:rsidSect="002E4BA7">
          <w:pgSz w:w="12240" w:h="20160" w:code="5"/>
          <w:pgMar w:top="567" w:right="1440" w:bottom="426" w:left="1360" w:header="720" w:footer="720" w:gutter="0"/>
          <w:cols w:space="720"/>
          <w:docGrid w:linePitch="299"/>
        </w:sectPr>
      </w:pPr>
    </w:p>
    <w:p w:rsidR="002E4BA7" w:rsidRPr="001870A5" w:rsidRDefault="002E4BA7" w:rsidP="002E4BA7">
      <w:pPr>
        <w:widowControl w:val="0"/>
        <w:autoSpaceDE w:val="0"/>
        <w:autoSpaceDN w:val="0"/>
        <w:adjustRightInd w:val="0"/>
        <w:spacing w:after="0" w:line="240" w:lineRule="auto"/>
        <w:ind w:left="7760"/>
        <w:rPr>
          <w:rFonts w:ascii="Georgia" w:hAnsi="Georgia" w:cs="Gautami"/>
          <w:sz w:val="24"/>
          <w:szCs w:val="24"/>
        </w:rPr>
      </w:pPr>
      <w:proofErr w:type="gramStart"/>
      <w:r w:rsidRPr="001870A5">
        <w:rPr>
          <w:rFonts w:ascii="Georgia" w:hAnsi="Georgia" w:cs="Calibri"/>
          <w:b/>
          <w:bCs/>
          <w:sz w:val="24"/>
          <w:szCs w:val="24"/>
          <w:u w:val="single"/>
        </w:rPr>
        <w:lastRenderedPageBreak/>
        <w:t>ANNEXURE.</w:t>
      </w:r>
      <w:proofErr w:type="gramEnd"/>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Mangal"/>
          <w:b/>
          <w:bCs/>
          <w:color w:val="212121"/>
          <w:sz w:val="24"/>
          <w:szCs w:val="24"/>
          <w:shd w:val="clear" w:color="auto" w:fill="FFFFFF"/>
        </w:rPr>
      </w:pPr>
      <w:r w:rsidRPr="001870A5">
        <w:rPr>
          <w:rFonts w:ascii="Georgia" w:hAnsi="Georgia"/>
          <w:b/>
          <w:bCs/>
          <w:noProof/>
          <w:sz w:val="24"/>
          <w:szCs w:val="24"/>
        </w:rPr>
        <w:drawing>
          <wp:inline distT="0" distB="0" distL="0" distR="0">
            <wp:extent cx="733425" cy="800100"/>
            <wp:effectExtent l="19050" t="0" r="9525"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Mangal"/>
          <w:b/>
          <w:bCs/>
          <w:color w:val="212121"/>
          <w:sz w:val="24"/>
          <w:szCs w:val="24"/>
          <w:shd w:val="clear" w:color="auto" w:fill="FFFFFF"/>
        </w:rPr>
      </w:pPr>
    </w:p>
    <w:p w:rsidR="002E4BA7" w:rsidRPr="001870A5" w:rsidRDefault="002E4BA7" w:rsidP="002E4BA7">
      <w:pPr>
        <w:jc w:val="center"/>
        <w:rPr>
          <w:rFonts w:ascii="Georgia" w:hAnsi="Georgia"/>
          <w:sz w:val="24"/>
          <w:szCs w:val="24"/>
        </w:rPr>
      </w:pPr>
      <w:r w:rsidRPr="001870A5">
        <w:rPr>
          <w:rFonts w:ascii="Georgia" w:hAnsi="Georgia" w:cs="Mangal"/>
          <w:sz w:val="24"/>
          <w:szCs w:val="24"/>
          <w:cs/>
        </w:rPr>
        <w:t>सीमा</w:t>
      </w:r>
      <w:r w:rsidRPr="001870A5">
        <w:rPr>
          <w:rFonts w:ascii="Georgia" w:hAnsi="Georgia" w:cs="Courier New"/>
          <w:sz w:val="24"/>
          <w:szCs w:val="24"/>
          <w:cs/>
        </w:rPr>
        <w:t xml:space="preserve"> </w:t>
      </w:r>
      <w:r w:rsidRPr="001870A5">
        <w:rPr>
          <w:rFonts w:ascii="Georgia" w:hAnsi="Georgia" w:cs="Mangal"/>
          <w:sz w:val="24"/>
          <w:szCs w:val="24"/>
          <w:cs/>
        </w:rPr>
        <w:t>शुल्</w:t>
      </w:r>
      <w:r w:rsidRPr="001870A5">
        <w:rPr>
          <w:rFonts w:ascii="Georgia" w:hAnsi="Georgia" w:cs="Courier New"/>
          <w:sz w:val="24"/>
          <w:szCs w:val="24"/>
          <w:cs/>
        </w:rPr>
        <w:t>‍</w:t>
      </w:r>
      <w:r w:rsidRPr="001870A5">
        <w:rPr>
          <w:rFonts w:ascii="Georgia" w:hAnsi="Georgia" w:cs="Mangal"/>
          <w:sz w:val="24"/>
          <w:szCs w:val="24"/>
          <w:cs/>
        </w:rPr>
        <w:t>क</w:t>
      </w:r>
      <w:r w:rsidRPr="001870A5">
        <w:rPr>
          <w:rFonts w:ascii="Georgia" w:hAnsi="Georgia"/>
          <w:sz w:val="24"/>
          <w:szCs w:val="24"/>
          <w:cs/>
        </w:rPr>
        <w:t xml:space="preserve"> </w:t>
      </w:r>
      <w:r w:rsidRPr="001870A5">
        <w:rPr>
          <w:rFonts w:ascii="Georgia" w:hAnsi="Georgia" w:cs="Arial"/>
          <w:sz w:val="24"/>
          <w:szCs w:val="24"/>
        </w:rPr>
        <w:t>(</w:t>
      </w:r>
      <w:r w:rsidRPr="001870A5">
        <w:rPr>
          <w:rFonts w:ascii="Georgia" w:hAnsi="Georgia" w:cs="Mangal"/>
          <w:sz w:val="24"/>
          <w:szCs w:val="24"/>
          <w:cs/>
        </w:rPr>
        <w:t>निवारक</w:t>
      </w:r>
      <w:r w:rsidRPr="001870A5">
        <w:rPr>
          <w:rFonts w:ascii="Georgia" w:hAnsi="Georgia" w:cs="Arial"/>
          <w:sz w:val="24"/>
          <w:szCs w:val="24"/>
        </w:rPr>
        <w:t>)</w:t>
      </w:r>
      <w:r w:rsidRPr="001870A5">
        <w:rPr>
          <w:rFonts w:ascii="Georgia" w:hAnsi="Georgia"/>
          <w:sz w:val="24"/>
          <w:szCs w:val="24"/>
        </w:rPr>
        <w:t xml:space="preserve"> </w:t>
      </w:r>
      <w:r w:rsidRPr="001870A5">
        <w:rPr>
          <w:rFonts w:ascii="Georgia" w:hAnsi="Georgia" w:cs="Mangal"/>
          <w:sz w:val="24"/>
          <w:szCs w:val="24"/>
          <w:cs/>
        </w:rPr>
        <w:t>के</w:t>
      </w:r>
      <w:r w:rsidRPr="001870A5">
        <w:rPr>
          <w:rFonts w:ascii="Georgia" w:hAnsi="Georgia" w:cs="Courier New"/>
          <w:sz w:val="24"/>
          <w:szCs w:val="24"/>
          <w:cs/>
        </w:rPr>
        <w:t xml:space="preserve"> </w:t>
      </w:r>
      <w:r w:rsidRPr="001870A5">
        <w:rPr>
          <w:rFonts w:ascii="Georgia" w:hAnsi="Georgia" w:cs="Mangal"/>
          <w:sz w:val="24"/>
          <w:szCs w:val="24"/>
          <w:cs/>
        </w:rPr>
        <w:t>आयुक्</w:t>
      </w:r>
      <w:r w:rsidRPr="001870A5">
        <w:rPr>
          <w:rFonts w:ascii="Georgia" w:hAnsi="Georgia" w:cs="Courier New"/>
          <w:sz w:val="24"/>
          <w:szCs w:val="24"/>
          <w:cs/>
        </w:rPr>
        <w:t>‍</w:t>
      </w:r>
      <w:r w:rsidRPr="001870A5">
        <w:rPr>
          <w:rFonts w:ascii="Georgia" w:hAnsi="Georgia" w:cs="Mangal"/>
          <w:sz w:val="24"/>
          <w:szCs w:val="24"/>
          <w:cs/>
        </w:rPr>
        <w:t>त</w:t>
      </w:r>
      <w:r w:rsidRPr="001870A5">
        <w:rPr>
          <w:rFonts w:ascii="Georgia" w:hAnsi="Georgia" w:cs="Courier New"/>
          <w:sz w:val="24"/>
          <w:szCs w:val="24"/>
          <w:cs/>
        </w:rPr>
        <w:t xml:space="preserve"> </w:t>
      </w:r>
      <w:r w:rsidRPr="001870A5">
        <w:rPr>
          <w:rFonts w:ascii="Georgia" w:hAnsi="Georgia" w:cs="Mangal"/>
          <w:sz w:val="24"/>
          <w:szCs w:val="24"/>
          <w:cs/>
        </w:rPr>
        <w:t>का</w:t>
      </w:r>
      <w:r w:rsidRPr="001870A5">
        <w:rPr>
          <w:rFonts w:ascii="Georgia" w:hAnsi="Georgia" w:cs="Courier New"/>
          <w:sz w:val="24"/>
          <w:szCs w:val="24"/>
          <w:cs/>
        </w:rPr>
        <w:t xml:space="preserve"> </w:t>
      </w:r>
      <w:r w:rsidRPr="001870A5">
        <w:rPr>
          <w:rFonts w:ascii="Georgia" w:hAnsi="Georgia" w:cs="Mangal"/>
          <w:sz w:val="24"/>
          <w:szCs w:val="24"/>
          <w:cs/>
        </w:rPr>
        <w:t>कार्यालय</w:t>
      </w:r>
    </w:p>
    <w:p w:rsidR="002E4BA7" w:rsidRPr="001870A5" w:rsidRDefault="002E4BA7" w:rsidP="002E4BA7">
      <w:pPr>
        <w:pStyle w:val="NoSpacing"/>
        <w:ind w:left="-270" w:right="-270"/>
        <w:jc w:val="both"/>
        <w:rPr>
          <w:rFonts w:ascii="Georgia" w:hAnsi="Georgia"/>
          <w:b/>
          <w:sz w:val="24"/>
          <w:szCs w:val="24"/>
        </w:rPr>
      </w:pPr>
      <w:r w:rsidRPr="001870A5">
        <w:rPr>
          <w:rFonts w:ascii="Georgia" w:hAnsi="Georgia"/>
          <w:b/>
          <w:sz w:val="24"/>
          <w:szCs w:val="24"/>
        </w:rPr>
        <w:t xml:space="preserve">             OFFICE OF THE COMMISSIONER OF CUSTOMS (PREVENTIVE) </w:t>
      </w:r>
    </w:p>
    <w:p w:rsidR="002E4BA7" w:rsidRPr="001870A5" w:rsidRDefault="002E4BA7" w:rsidP="002E4BA7">
      <w:pPr>
        <w:pStyle w:val="NoSpacing"/>
        <w:ind w:left="-270" w:right="-270"/>
        <w:jc w:val="both"/>
        <w:rPr>
          <w:rFonts w:ascii="Georgia" w:hAnsi="Georgia"/>
          <w:b/>
          <w:sz w:val="24"/>
          <w:szCs w:val="24"/>
        </w:rPr>
      </w:pPr>
      <w:r w:rsidRPr="001870A5">
        <w:rPr>
          <w:rFonts w:ascii="Georgia" w:hAnsi="Georgia"/>
          <w:b/>
          <w:sz w:val="24"/>
          <w:szCs w:val="24"/>
        </w:rPr>
        <w:t xml:space="preserve">                                                          </w:t>
      </w:r>
    </w:p>
    <w:p w:rsidR="002E4BA7" w:rsidRPr="001870A5" w:rsidRDefault="001870A5"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ourier New"/>
          <w:color w:val="212121"/>
          <w:sz w:val="24"/>
          <w:szCs w:val="24"/>
        </w:rPr>
      </w:pPr>
      <w:r>
        <w:rPr>
          <w:rFonts w:ascii="Georgia" w:hAnsi="Georgia" w:cs="Courier New"/>
          <w:color w:val="212121"/>
          <w:sz w:val="24"/>
          <w:szCs w:val="24"/>
          <w:cs/>
        </w:rPr>
        <w:t xml:space="preserve">    </w:t>
      </w:r>
      <w:r w:rsidR="002E4BA7" w:rsidRPr="001870A5">
        <w:rPr>
          <w:rFonts w:ascii="Georgia" w:hAnsi="Georgia" w:cs="Courier New"/>
          <w:color w:val="212121"/>
          <w:sz w:val="24"/>
          <w:szCs w:val="24"/>
          <w:cs/>
        </w:rPr>
        <w:t xml:space="preserve">55-17-3 , </w:t>
      </w:r>
      <w:r w:rsidR="002E4BA7" w:rsidRPr="001870A5">
        <w:rPr>
          <w:rFonts w:ascii="Georgia" w:hAnsi="Georgia" w:cs="Mangal"/>
          <w:color w:val="212121"/>
          <w:sz w:val="24"/>
          <w:szCs w:val="24"/>
          <w:cs/>
        </w:rPr>
        <w:t>सी</w:t>
      </w:r>
      <w:r w:rsidR="002E4BA7" w:rsidRPr="001870A5">
        <w:rPr>
          <w:rFonts w:ascii="Georgia" w:hAnsi="Georgia"/>
          <w:color w:val="212121"/>
          <w:sz w:val="24"/>
          <w:szCs w:val="24"/>
          <w:cs/>
        </w:rPr>
        <w:t xml:space="preserve"> -14 , 2 </w:t>
      </w:r>
      <w:r w:rsidR="002E4BA7" w:rsidRPr="001870A5">
        <w:rPr>
          <w:rFonts w:ascii="Georgia" w:hAnsi="Georgia" w:cs="Mangal"/>
          <w:color w:val="212121"/>
          <w:sz w:val="24"/>
          <w:szCs w:val="24"/>
          <w:cs/>
        </w:rPr>
        <w:t>तल</w:t>
      </w:r>
      <w:r w:rsidR="002E4BA7" w:rsidRPr="001870A5">
        <w:rPr>
          <w:rFonts w:ascii="Georgia" w:hAnsi="Georgia"/>
          <w:color w:val="212121"/>
          <w:sz w:val="24"/>
          <w:szCs w:val="24"/>
          <w:cs/>
        </w:rPr>
        <w:t xml:space="preserve"> , </w:t>
      </w:r>
      <w:r w:rsidR="002E4BA7" w:rsidRPr="001870A5">
        <w:rPr>
          <w:rFonts w:ascii="Georgia" w:hAnsi="Georgia" w:cs="Mangal"/>
          <w:color w:val="212121"/>
          <w:sz w:val="24"/>
          <w:szCs w:val="24"/>
          <w:cs/>
        </w:rPr>
        <w:t>औद्योगिक</w:t>
      </w:r>
      <w:r w:rsidR="002E4BA7" w:rsidRPr="001870A5">
        <w:rPr>
          <w:rFonts w:ascii="Georgia" w:hAnsi="Georgia"/>
          <w:color w:val="212121"/>
          <w:sz w:val="24"/>
          <w:szCs w:val="24"/>
          <w:cs/>
        </w:rPr>
        <w:t xml:space="preserve"> </w:t>
      </w:r>
      <w:r w:rsidR="002E4BA7" w:rsidRPr="001870A5">
        <w:rPr>
          <w:rFonts w:ascii="Georgia" w:hAnsi="Georgia" w:cs="Mangal"/>
          <w:color w:val="212121"/>
          <w:sz w:val="24"/>
          <w:szCs w:val="24"/>
          <w:cs/>
        </w:rPr>
        <w:t>एस्टेट</w:t>
      </w:r>
      <w:r w:rsidR="002E4BA7" w:rsidRPr="001870A5">
        <w:rPr>
          <w:rFonts w:ascii="Georgia" w:hAnsi="Georgia"/>
          <w:color w:val="212121"/>
          <w:sz w:val="24"/>
          <w:szCs w:val="24"/>
          <w:cs/>
        </w:rPr>
        <w:t xml:space="preserve">, </w:t>
      </w:r>
      <w:r w:rsidR="002E4BA7" w:rsidRPr="001870A5">
        <w:rPr>
          <w:rFonts w:ascii="Georgia" w:hAnsi="Georgia" w:cs="Mangal"/>
          <w:color w:val="212121"/>
          <w:sz w:val="24"/>
          <w:szCs w:val="24"/>
          <w:cs/>
        </w:rPr>
        <w:t>ऑटो</w:t>
      </w:r>
      <w:r w:rsidR="002E4BA7" w:rsidRPr="001870A5">
        <w:rPr>
          <w:rFonts w:ascii="Georgia" w:hAnsi="Georgia"/>
          <w:color w:val="212121"/>
          <w:sz w:val="24"/>
          <w:szCs w:val="24"/>
          <w:cs/>
        </w:rPr>
        <w:t xml:space="preserve"> </w:t>
      </w:r>
      <w:r w:rsidR="002E4BA7" w:rsidRPr="001870A5">
        <w:rPr>
          <w:rFonts w:ascii="Georgia" w:hAnsi="Georgia" w:cs="Mangal"/>
          <w:color w:val="212121"/>
          <w:sz w:val="24"/>
          <w:szCs w:val="24"/>
          <w:cs/>
        </w:rPr>
        <w:t>नगर</w:t>
      </w:r>
      <w:r w:rsidR="002E4BA7" w:rsidRPr="001870A5">
        <w:rPr>
          <w:rFonts w:ascii="Georgia" w:hAnsi="Georgia"/>
          <w:color w:val="212121"/>
          <w:sz w:val="24"/>
          <w:szCs w:val="24"/>
          <w:cs/>
        </w:rPr>
        <w:t xml:space="preserve"> , </w:t>
      </w:r>
      <w:r w:rsidR="002E4BA7" w:rsidRPr="001870A5">
        <w:rPr>
          <w:rFonts w:ascii="Georgia" w:hAnsi="Georgia" w:cs="Mangal"/>
          <w:color w:val="212121"/>
          <w:sz w:val="24"/>
          <w:szCs w:val="24"/>
          <w:cs/>
        </w:rPr>
        <w:t>विजयवाड़ा</w:t>
      </w:r>
      <w:r w:rsidR="002E4BA7" w:rsidRPr="001870A5">
        <w:rPr>
          <w:rFonts w:ascii="Georgia" w:hAnsi="Georgia"/>
          <w:color w:val="212121"/>
          <w:sz w:val="24"/>
          <w:szCs w:val="24"/>
          <w:cs/>
        </w:rPr>
        <w:t xml:space="preserve"> - 520,007</w:t>
      </w:r>
    </w:p>
    <w:p w:rsidR="002E4BA7" w:rsidRPr="001870A5" w:rsidRDefault="002E4BA7" w:rsidP="002E4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Courier New"/>
          <w:color w:val="212121"/>
          <w:sz w:val="24"/>
          <w:szCs w:val="24"/>
        </w:rPr>
      </w:pPr>
      <w:r w:rsidRPr="001870A5">
        <w:rPr>
          <w:rFonts w:ascii="Georgia" w:hAnsi="Georgia" w:cs="Mangal"/>
          <w:color w:val="212121"/>
          <w:sz w:val="24"/>
          <w:szCs w:val="24"/>
          <w:cs/>
        </w:rPr>
        <w:t xml:space="preserve">                 </w:t>
      </w:r>
      <w:r w:rsidRPr="001870A5">
        <w:rPr>
          <w:rFonts w:ascii="Georgia" w:hAnsi="Georgia" w:cs="Mangal"/>
          <w:color w:val="212121"/>
          <w:sz w:val="24"/>
          <w:szCs w:val="24"/>
          <w:lang w:val="en-GB"/>
        </w:rPr>
        <w:t xml:space="preserve">                 </w:t>
      </w:r>
      <w:r w:rsidRPr="001870A5">
        <w:rPr>
          <w:rFonts w:ascii="Georgia" w:hAnsi="Georgia" w:cs="Mangal"/>
          <w:color w:val="212121"/>
          <w:sz w:val="24"/>
          <w:szCs w:val="24"/>
          <w:cs/>
        </w:rPr>
        <w:t xml:space="preserve"> फोन</w:t>
      </w:r>
      <w:r w:rsidRPr="001870A5">
        <w:rPr>
          <w:rFonts w:ascii="Georgia" w:hAnsi="Georgia" w:cs="Courier New"/>
          <w:color w:val="212121"/>
          <w:sz w:val="24"/>
          <w:szCs w:val="24"/>
          <w:cs/>
        </w:rPr>
        <w:t xml:space="preserve">: 0866-2551261 </w:t>
      </w:r>
      <w:r w:rsidRPr="001870A5">
        <w:rPr>
          <w:rFonts w:ascii="Georgia" w:hAnsi="Georgia" w:cs="Mangal"/>
          <w:color w:val="212121"/>
          <w:sz w:val="24"/>
          <w:szCs w:val="24"/>
          <w:cs/>
        </w:rPr>
        <w:t>फैक्स</w:t>
      </w:r>
      <w:r w:rsidRPr="001870A5">
        <w:rPr>
          <w:rFonts w:ascii="Georgia" w:hAnsi="Georgia" w:cs="Courier New"/>
          <w:color w:val="212121"/>
          <w:sz w:val="24"/>
          <w:szCs w:val="24"/>
          <w:cs/>
        </w:rPr>
        <w:t>: 0866-2551156</w:t>
      </w:r>
    </w:p>
    <w:p w:rsidR="002E4BA7" w:rsidRPr="001870A5" w:rsidRDefault="001870A5" w:rsidP="002E4BA7">
      <w:pPr>
        <w:pStyle w:val="NoSpacing"/>
        <w:rPr>
          <w:rFonts w:ascii="Georgia" w:hAnsi="Georgia"/>
          <w:b/>
          <w:sz w:val="24"/>
          <w:szCs w:val="24"/>
        </w:rPr>
      </w:pPr>
      <w:r>
        <w:rPr>
          <w:rFonts w:ascii="Georgia" w:hAnsi="Georgia"/>
          <w:b/>
          <w:sz w:val="24"/>
          <w:szCs w:val="24"/>
        </w:rPr>
        <w:t xml:space="preserve">       </w:t>
      </w:r>
      <w:r w:rsidR="002E4BA7" w:rsidRPr="001870A5">
        <w:rPr>
          <w:rFonts w:ascii="Georgia" w:hAnsi="Georgia"/>
          <w:b/>
          <w:sz w:val="24"/>
          <w:szCs w:val="24"/>
        </w:rPr>
        <w:t>55-17-3, C-14, 2</w:t>
      </w:r>
      <w:r w:rsidR="002E4BA7" w:rsidRPr="001870A5">
        <w:rPr>
          <w:rFonts w:ascii="Georgia" w:hAnsi="Georgia"/>
          <w:b/>
          <w:sz w:val="24"/>
          <w:szCs w:val="24"/>
          <w:vertAlign w:val="superscript"/>
        </w:rPr>
        <w:t>nd</w:t>
      </w:r>
      <w:r w:rsidR="002E4BA7" w:rsidRPr="001870A5">
        <w:rPr>
          <w:rFonts w:ascii="Georgia" w:hAnsi="Georgia"/>
          <w:b/>
          <w:sz w:val="24"/>
          <w:szCs w:val="24"/>
        </w:rPr>
        <w:t xml:space="preserve"> Floor, Industrial Estate, </w:t>
      </w:r>
      <w:proofErr w:type="spellStart"/>
      <w:r w:rsidR="002E4BA7" w:rsidRPr="001870A5">
        <w:rPr>
          <w:rFonts w:ascii="Georgia" w:hAnsi="Georgia"/>
          <w:b/>
          <w:sz w:val="24"/>
          <w:szCs w:val="24"/>
        </w:rPr>
        <w:t>Autonagar</w:t>
      </w:r>
      <w:proofErr w:type="spellEnd"/>
      <w:r w:rsidR="002E4BA7" w:rsidRPr="001870A5">
        <w:rPr>
          <w:rFonts w:ascii="Georgia" w:hAnsi="Georgia"/>
          <w:b/>
          <w:sz w:val="24"/>
          <w:szCs w:val="24"/>
        </w:rPr>
        <w:t>, Vijayawada – 520007</w:t>
      </w:r>
    </w:p>
    <w:p w:rsidR="002E4BA7" w:rsidRPr="001870A5" w:rsidRDefault="002E4BA7" w:rsidP="002E4BA7">
      <w:pPr>
        <w:pStyle w:val="NoSpacing"/>
        <w:rPr>
          <w:rFonts w:ascii="Georgia" w:hAnsi="Georgia"/>
          <w:b/>
          <w:sz w:val="24"/>
          <w:szCs w:val="24"/>
        </w:rPr>
      </w:pPr>
    </w:p>
    <w:tbl>
      <w:tblPr>
        <w:tblW w:w="0" w:type="auto"/>
        <w:tblLook w:val="04A0"/>
      </w:tblPr>
      <w:tblGrid>
        <w:gridCol w:w="4788"/>
        <w:gridCol w:w="4788"/>
      </w:tblGrid>
      <w:tr w:rsidR="002E4BA7" w:rsidRPr="001870A5" w:rsidTr="0004721E">
        <w:tc>
          <w:tcPr>
            <w:tcW w:w="4788" w:type="dxa"/>
            <w:hideMark/>
          </w:tcPr>
          <w:p w:rsidR="002E4BA7" w:rsidRPr="001870A5" w:rsidRDefault="002E4BA7" w:rsidP="0004721E">
            <w:pPr>
              <w:pStyle w:val="NoSpacing"/>
              <w:spacing w:line="276" w:lineRule="auto"/>
              <w:jc w:val="center"/>
              <w:rPr>
                <w:rFonts w:ascii="Georgia" w:hAnsi="Georgia"/>
                <w:b/>
                <w:sz w:val="24"/>
                <w:szCs w:val="24"/>
              </w:rPr>
            </w:pPr>
            <w:r w:rsidRPr="001870A5">
              <w:rPr>
                <w:rFonts w:ascii="Georgia" w:hAnsi="Georgia"/>
                <w:b/>
                <w:sz w:val="24"/>
                <w:szCs w:val="24"/>
              </w:rPr>
              <w:t>Phone : 0866-2551261</w:t>
            </w:r>
          </w:p>
        </w:tc>
        <w:tc>
          <w:tcPr>
            <w:tcW w:w="4788" w:type="dxa"/>
            <w:hideMark/>
          </w:tcPr>
          <w:p w:rsidR="002E4BA7" w:rsidRPr="001870A5" w:rsidRDefault="002E4BA7" w:rsidP="0004721E">
            <w:pPr>
              <w:pStyle w:val="NoSpacing"/>
              <w:spacing w:line="276" w:lineRule="auto"/>
              <w:jc w:val="center"/>
              <w:rPr>
                <w:rFonts w:ascii="Georgia" w:hAnsi="Georgia"/>
                <w:b/>
                <w:sz w:val="24"/>
                <w:szCs w:val="24"/>
              </w:rPr>
            </w:pPr>
            <w:r w:rsidRPr="001870A5">
              <w:rPr>
                <w:rFonts w:ascii="Georgia" w:hAnsi="Georgia"/>
                <w:b/>
                <w:sz w:val="24"/>
                <w:szCs w:val="24"/>
              </w:rPr>
              <w:t>Fax : 0866-2551156</w:t>
            </w:r>
          </w:p>
        </w:tc>
      </w:tr>
      <w:tr w:rsidR="002E4BA7" w:rsidRPr="001870A5" w:rsidTr="0004721E">
        <w:tc>
          <w:tcPr>
            <w:tcW w:w="4788" w:type="dxa"/>
            <w:hideMark/>
          </w:tcPr>
          <w:p w:rsidR="002E4BA7" w:rsidRPr="001870A5" w:rsidRDefault="009D4AAF" w:rsidP="0004721E">
            <w:pPr>
              <w:pStyle w:val="NoSpacing"/>
              <w:spacing w:line="276" w:lineRule="auto"/>
              <w:jc w:val="both"/>
              <w:rPr>
                <w:rFonts w:ascii="Georgia" w:hAnsi="Georgia"/>
                <w:sz w:val="24"/>
                <w:szCs w:val="24"/>
              </w:rPr>
            </w:pPr>
            <w:r>
              <w:rPr>
                <w:rFonts w:ascii="Georgia" w:hAnsi="Georgia"/>
                <w:sz w:val="24"/>
                <w:szCs w:val="24"/>
              </w:rPr>
              <w:pict>
                <v:shape id="_x0000_s1032" type="#_x0000_t32" style="position:absolute;left:0;text-align:left;margin-left:-2.45pt;margin-top:7.45pt;width:475.5pt;height:0;z-index:251659776;mso-position-horizontal-relative:text;mso-position-vertical-relative:text" o:connectortype="straight"/>
              </w:pict>
            </w:r>
            <w:r>
              <w:rPr>
                <w:rFonts w:ascii="Georgia" w:hAnsi="Georgia"/>
                <w:sz w:val="24"/>
                <w:szCs w:val="24"/>
              </w:rPr>
              <w:pict>
                <v:shape id="_x0000_s1033" type="#_x0000_t32" style="position:absolute;left:0;text-align:left;margin-left:-2.45pt;margin-top:5.2pt;width:475.5pt;height:0;z-index:251660800;mso-position-horizontal-relative:text;mso-position-vertical-relative:text" o:connectortype="straight"/>
              </w:pict>
            </w:r>
            <w:r w:rsidR="002E4BA7" w:rsidRPr="001870A5">
              <w:rPr>
                <w:rFonts w:ascii="Georgia" w:hAnsi="Georgia"/>
                <w:b/>
                <w:sz w:val="24"/>
                <w:szCs w:val="24"/>
              </w:rPr>
              <w:t xml:space="preserve">                 </w:t>
            </w:r>
            <w:r w:rsidR="002E4BA7" w:rsidRPr="001870A5">
              <w:rPr>
                <w:rFonts w:ascii="Georgia" w:hAnsi="Georgia"/>
                <w:sz w:val="24"/>
                <w:szCs w:val="24"/>
              </w:rPr>
              <w:t xml:space="preserve"> </w:t>
            </w:r>
          </w:p>
        </w:tc>
        <w:tc>
          <w:tcPr>
            <w:tcW w:w="4788" w:type="dxa"/>
            <w:hideMark/>
          </w:tcPr>
          <w:p w:rsidR="002E4BA7" w:rsidRPr="001870A5" w:rsidRDefault="002E4BA7" w:rsidP="0004721E">
            <w:pPr>
              <w:pStyle w:val="NoSpacing"/>
              <w:spacing w:line="276" w:lineRule="auto"/>
              <w:jc w:val="right"/>
              <w:rPr>
                <w:rFonts w:ascii="Georgia" w:hAnsi="Georgia"/>
                <w:sz w:val="24"/>
                <w:szCs w:val="24"/>
              </w:rPr>
            </w:pPr>
            <w:r w:rsidRPr="001870A5">
              <w:rPr>
                <w:rFonts w:ascii="Georgia" w:hAnsi="Georgia"/>
                <w:sz w:val="24"/>
                <w:szCs w:val="24"/>
              </w:rPr>
              <w:t xml:space="preserve">        </w:t>
            </w:r>
          </w:p>
        </w:tc>
      </w:tr>
    </w:tbl>
    <w:p w:rsidR="002E4BA7" w:rsidRPr="001870A5" w:rsidRDefault="002E4BA7" w:rsidP="002E4BA7">
      <w:pPr>
        <w:spacing w:after="0" w:line="240" w:lineRule="auto"/>
        <w:rPr>
          <w:rFonts w:ascii="Georgia" w:hAnsi="Georgia"/>
          <w:sz w:val="24"/>
          <w:szCs w:val="24"/>
        </w:rPr>
      </w:pPr>
      <w:r w:rsidRPr="001870A5">
        <w:rPr>
          <w:rFonts w:ascii="Georgia" w:hAnsi="Georgia"/>
          <w:sz w:val="24"/>
          <w:szCs w:val="24"/>
        </w:rPr>
        <w:t>C.No.1/22/51/2017-Admn</w:t>
      </w:r>
      <w:r w:rsidR="001870A5">
        <w:rPr>
          <w:rFonts w:ascii="Georgia" w:hAnsi="Georgia"/>
          <w:sz w:val="24"/>
          <w:szCs w:val="24"/>
        </w:rPr>
        <w:t>-PF-I</w:t>
      </w:r>
      <w:r w:rsidR="001870A5">
        <w:rPr>
          <w:rFonts w:ascii="Georgia" w:hAnsi="Georgia"/>
          <w:sz w:val="24"/>
          <w:szCs w:val="24"/>
        </w:rPr>
        <w:tab/>
      </w:r>
      <w:r w:rsidR="001870A5">
        <w:rPr>
          <w:rFonts w:ascii="Georgia" w:hAnsi="Georgia"/>
          <w:sz w:val="24"/>
          <w:szCs w:val="24"/>
        </w:rPr>
        <w:tab/>
      </w:r>
      <w:r w:rsidR="001870A5">
        <w:rPr>
          <w:rFonts w:ascii="Georgia" w:hAnsi="Georgia"/>
          <w:sz w:val="24"/>
          <w:szCs w:val="24"/>
        </w:rPr>
        <w:tab/>
      </w:r>
      <w:r w:rsidR="001870A5">
        <w:rPr>
          <w:rFonts w:ascii="Georgia" w:hAnsi="Georgia"/>
          <w:sz w:val="24"/>
          <w:szCs w:val="24"/>
        </w:rPr>
        <w:tab/>
        <w:t xml:space="preserve">     </w:t>
      </w:r>
      <w:r w:rsidR="001870A5">
        <w:rPr>
          <w:rFonts w:ascii="Georgia" w:hAnsi="Georgia"/>
          <w:sz w:val="24"/>
          <w:szCs w:val="24"/>
        </w:rPr>
        <w:tab/>
      </w:r>
      <w:r w:rsidR="001870A5">
        <w:rPr>
          <w:rFonts w:ascii="Georgia" w:hAnsi="Georgia"/>
          <w:sz w:val="24"/>
          <w:szCs w:val="24"/>
        </w:rPr>
        <w:tab/>
        <w:t xml:space="preserve">  Date: 11 </w:t>
      </w:r>
      <w:r w:rsidR="0004721E" w:rsidRPr="001870A5">
        <w:rPr>
          <w:rFonts w:ascii="Georgia" w:hAnsi="Georgia"/>
          <w:sz w:val="24"/>
          <w:szCs w:val="24"/>
        </w:rPr>
        <w:t>.09</w:t>
      </w:r>
      <w:r w:rsidRPr="001870A5">
        <w:rPr>
          <w:rFonts w:ascii="Georgia" w:hAnsi="Georgia"/>
          <w:sz w:val="24"/>
          <w:szCs w:val="24"/>
        </w:rPr>
        <w:t>.2017</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ind w:right="46"/>
        <w:jc w:val="center"/>
        <w:rPr>
          <w:rFonts w:ascii="Georgia" w:hAnsi="Georgia" w:cs="Gautami"/>
          <w:sz w:val="24"/>
          <w:szCs w:val="24"/>
        </w:rPr>
      </w:pPr>
      <w:r w:rsidRPr="001870A5">
        <w:rPr>
          <w:rFonts w:ascii="Georgia" w:hAnsi="Georgia" w:cs="Times New Roman"/>
          <w:b/>
          <w:bCs/>
          <w:sz w:val="24"/>
          <w:szCs w:val="24"/>
          <w:u w:val="single"/>
        </w:rPr>
        <w:t xml:space="preserve">NOTICE INVITING QUOTATIONS FOR OUT SOURCING OF HOUSE-KEEPING SERVICES FOR THE PERIOD FROM </w:t>
      </w:r>
      <w:proofErr w:type="gramStart"/>
      <w:r w:rsidRPr="001870A5">
        <w:rPr>
          <w:rFonts w:ascii="Georgia" w:hAnsi="Georgia" w:cs="Times New Roman"/>
          <w:b/>
          <w:bCs/>
          <w:sz w:val="24"/>
          <w:szCs w:val="24"/>
          <w:u w:val="single"/>
        </w:rPr>
        <w:t>01.</w:t>
      </w:r>
      <w:r w:rsidR="0004721E" w:rsidRPr="001870A5">
        <w:rPr>
          <w:rFonts w:ascii="Georgia" w:hAnsi="Georgia" w:cs="Times New Roman"/>
          <w:b/>
          <w:bCs/>
          <w:sz w:val="24"/>
          <w:szCs w:val="24"/>
          <w:u w:val="single"/>
        </w:rPr>
        <w:t>10.2017  To</w:t>
      </w:r>
      <w:proofErr w:type="gramEnd"/>
      <w:r w:rsidR="0004721E" w:rsidRPr="001870A5">
        <w:rPr>
          <w:rFonts w:ascii="Georgia" w:hAnsi="Georgia" w:cs="Times New Roman"/>
          <w:b/>
          <w:bCs/>
          <w:sz w:val="24"/>
          <w:szCs w:val="24"/>
          <w:u w:val="single"/>
        </w:rPr>
        <w:t xml:space="preserve">  30</w:t>
      </w:r>
      <w:r w:rsidRPr="001870A5">
        <w:rPr>
          <w:rFonts w:ascii="Georgia" w:hAnsi="Georgia" w:cs="Times New Roman"/>
          <w:b/>
          <w:bCs/>
          <w:sz w:val="24"/>
          <w:szCs w:val="24"/>
          <w:u w:val="single"/>
        </w:rPr>
        <w:t>.0</w:t>
      </w:r>
      <w:r w:rsidR="0004721E" w:rsidRPr="001870A5">
        <w:rPr>
          <w:rFonts w:ascii="Georgia" w:hAnsi="Georgia" w:cs="Times New Roman"/>
          <w:b/>
          <w:bCs/>
          <w:sz w:val="24"/>
          <w:szCs w:val="24"/>
          <w:u w:val="single"/>
        </w:rPr>
        <w:t>9</w:t>
      </w:r>
      <w:r w:rsidRPr="001870A5">
        <w:rPr>
          <w:rFonts w:ascii="Georgia" w:hAnsi="Georgia" w:cs="Times New Roman"/>
          <w:b/>
          <w:bCs/>
          <w:sz w:val="24"/>
          <w:szCs w:val="24"/>
          <w:u w:val="single"/>
        </w:rPr>
        <w:t>.2018</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numPr>
          <w:ilvl w:val="0"/>
          <w:numId w:val="2"/>
        </w:numPr>
        <w:tabs>
          <w:tab w:val="num" w:pos="460"/>
        </w:tabs>
        <w:overflowPunct w:val="0"/>
        <w:autoSpaceDE w:val="0"/>
        <w:autoSpaceDN w:val="0"/>
        <w:adjustRightInd w:val="0"/>
        <w:spacing w:after="0" w:line="240" w:lineRule="auto"/>
        <w:ind w:left="460" w:hanging="368"/>
        <w:jc w:val="both"/>
        <w:rPr>
          <w:rFonts w:ascii="Georgia" w:hAnsi="Georgia" w:cs="Times New Roman"/>
          <w:b/>
          <w:bCs/>
          <w:sz w:val="24"/>
          <w:szCs w:val="24"/>
        </w:rPr>
      </w:pPr>
      <w:r w:rsidRPr="001870A5">
        <w:rPr>
          <w:rFonts w:ascii="Georgia" w:hAnsi="Georgia" w:cs="Times New Roman"/>
          <w:sz w:val="24"/>
          <w:szCs w:val="24"/>
        </w:rPr>
        <w:t xml:space="preserve">Sealed tenders are invited from reputed House Keeping Contractors for cleaning and housekeeping services of the office buildings including constructed area of </w:t>
      </w:r>
      <w:proofErr w:type="spellStart"/>
      <w:r w:rsidRPr="001870A5">
        <w:rPr>
          <w:rFonts w:ascii="Georgia" w:hAnsi="Georgia" w:cs="Times New Roman"/>
          <w:sz w:val="24"/>
          <w:szCs w:val="24"/>
        </w:rPr>
        <w:t>Hqrs</w:t>
      </w:r>
      <w:proofErr w:type="spellEnd"/>
      <w:r w:rsidRPr="001870A5">
        <w:rPr>
          <w:rFonts w:ascii="Georgia" w:hAnsi="Georgia" w:cs="Times New Roman"/>
          <w:sz w:val="24"/>
          <w:szCs w:val="24"/>
        </w:rPr>
        <w:t xml:space="preserve">. Office of Customs </w:t>
      </w:r>
      <w:r w:rsidR="0004721E" w:rsidRPr="001870A5">
        <w:rPr>
          <w:rFonts w:ascii="Georgia" w:hAnsi="Georgia" w:cs="Times New Roman"/>
          <w:sz w:val="24"/>
          <w:szCs w:val="24"/>
        </w:rPr>
        <w:t>(</w:t>
      </w:r>
      <w:r w:rsidRPr="001870A5">
        <w:rPr>
          <w:rFonts w:ascii="Georgia" w:hAnsi="Georgia" w:cs="Times New Roman"/>
          <w:sz w:val="24"/>
          <w:szCs w:val="24"/>
        </w:rPr>
        <w:t>Preventive</w:t>
      </w:r>
      <w:r w:rsidR="0004721E" w:rsidRPr="001870A5">
        <w:rPr>
          <w:rFonts w:ascii="Georgia" w:hAnsi="Georgia" w:cs="Times New Roman"/>
          <w:sz w:val="24"/>
          <w:szCs w:val="24"/>
        </w:rPr>
        <w:t>)</w:t>
      </w:r>
      <w:r w:rsidRPr="001870A5">
        <w:rPr>
          <w:rFonts w:ascii="Georgia" w:hAnsi="Georgia" w:cs="Times New Roman"/>
          <w:sz w:val="24"/>
          <w:szCs w:val="24"/>
        </w:rPr>
        <w:t xml:space="preserve">, </w:t>
      </w:r>
      <w:proofErr w:type="gramStart"/>
      <w:r w:rsidRPr="001870A5">
        <w:rPr>
          <w:rFonts w:ascii="Georgia" w:hAnsi="Georgia" w:cs="Times New Roman"/>
          <w:sz w:val="24"/>
          <w:szCs w:val="24"/>
        </w:rPr>
        <w:t>Vijayawada  on</w:t>
      </w:r>
      <w:proofErr w:type="gramEnd"/>
      <w:r w:rsidRPr="001870A5">
        <w:rPr>
          <w:rFonts w:ascii="Georgia" w:hAnsi="Georgia" w:cs="Times New Roman"/>
          <w:sz w:val="24"/>
          <w:szCs w:val="24"/>
        </w:rPr>
        <w:t xml:space="preserve"> outsourcing basis during period from 01.</w:t>
      </w:r>
      <w:r w:rsidR="0004721E" w:rsidRPr="001870A5">
        <w:rPr>
          <w:rFonts w:ascii="Georgia" w:hAnsi="Georgia" w:cs="Times New Roman"/>
          <w:sz w:val="24"/>
          <w:szCs w:val="24"/>
        </w:rPr>
        <w:t>10</w:t>
      </w:r>
      <w:r w:rsidRPr="001870A5">
        <w:rPr>
          <w:rFonts w:ascii="Georgia" w:hAnsi="Georgia" w:cs="Times New Roman"/>
          <w:sz w:val="24"/>
          <w:szCs w:val="24"/>
        </w:rPr>
        <w:t>.2017 to  3</w:t>
      </w:r>
      <w:r w:rsidR="0004721E" w:rsidRPr="001870A5">
        <w:rPr>
          <w:rFonts w:ascii="Georgia" w:hAnsi="Georgia" w:cs="Times New Roman"/>
          <w:sz w:val="24"/>
          <w:szCs w:val="24"/>
        </w:rPr>
        <w:t>0.09</w:t>
      </w:r>
      <w:r w:rsidRPr="001870A5">
        <w:rPr>
          <w:rFonts w:ascii="Georgia" w:hAnsi="Georgia" w:cs="Times New Roman"/>
          <w:sz w:val="24"/>
          <w:szCs w:val="24"/>
        </w:rPr>
        <w:t xml:space="preserve">.2018.     The details of the office premises along with the location and the area are as follows: </w:t>
      </w:r>
    </w:p>
    <w:tbl>
      <w:tblPr>
        <w:tblStyle w:val="TableGrid"/>
        <w:tblW w:w="0" w:type="auto"/>
        <w:tblInd w:w="460" w:type="dxa"/>
        <w:tblLook w:val="04A0"/>
      </w:tblPr>
      <w:tblGrid>
        <w:gridCol w:w="782"/>
        <w:gridCol w:w="6379"/>
        <w:gridCol w:w="1855"/>
      </w:tblGrid>
      <w:tr w:rsidR="002E4BA7" w:rsidRPr="001870A5" w:rsidTr="0004721E">
        <w:tc>
          <w:tcPr>
            <w:tcW w:w="782" w:type="dxa"/>
            <w:vAlign w:val="center"/>
          </w:tcPr>
          <w:p w:rsidR="002E4BA7" w:rsidRPr="001870A5" w:rsidRDefault="002E4BA7" w:rsidP="0004721E">
            <w:pPr>
              <w:widowControl w:val="0"/>
              <w:autoSpaceDE w:val="0"/>
              <w:autoSpaceDN w:val="0"/>
              <w:adjustRightInd w:val="0"/>
              <w:jc w:val="center"/>
              <w:rPr>
                <w:rFonts w:ascii="Georgia" w:hAnsi="Georgia" w:cs="Gautami"/>
                <w:sz w:val="24"/>
                <w:szCs w:val="24"/>
              </w:rPr>
            </w:pPr>
            <w:r w:rsidRPr="001870A5">
              <w:rPr>
                <w:rFonts w:ascii="Georgia" w:hAnsi="Georgia" w:cs="Times New Roman"/>
                <w:b/>
                <w:bCs/>
                <w:w w:val="97"/>
                <w:sz w:val="24"/>
                <w:szCs w:val="24"/>
              </w:rPr>
              <w:t>Sl.</w:t>
            </w:r>
          </w:p>
          <w:p w:rsidR="002E4BA7" w:rsidRPr="001870A5" w:rsidRDefault="002E4BA7" w:rsidP="0004721E">
            <w:pPr>
              <w:widowControl w:val="0"/>
              <w:autoSpaceDE w:val="0"/>
              <w:autoSpaceDN w:val="0"/>
              <w:adjustRightInd w:val="0"/>
              <w:jc w:val="center"/>
              <w:rPr>
                <w:rFonts w:ascii="Georgia" w:hAnsi="Georgia" w:cs="Gautami"/>
                <w:sz w:val="24"/>
                <w:szCs w:val="24"/>
              </w:rPr>
            </w:pPr>
            <w:r w:rsidRPr="001870A5">
              <w:rPr>
                <w:rFonts w:ascii="Georgia" w:hAnsi="Georgia" w:cs="Times New Roman"/>
                <w:b/>
                <w:bCs/>
                <w:w w:val="97"/>
                <w:sz w:val="24"/>
                <w:szCs w:val="24"/>
              </w:rPr>
              <w:t>No</w:t>
            </w:r>
          </w:p>
        </w:tc>
        <w:tc>
          <w:tcPr>
            <w:tcW w:w="6379" w:type="dxa"/>
            <w:vAlign w:val="center"/>
          </w:tcPr>
          <w:p w:rsidR="002E4BA7" w:rsidRPr="001870A5" w:rsidRDefault="002E4BA7" w:rsidP="0004721E">
            <w:pPr>
              <w:widowControl w:val="0"/>
              <w:autoSpaceDE w:val="0"/>
              <w:autoSpaceDN w:val="0"/>
              <w:adjustRightInd w:val="0"/>
              <w:ind w:left="20"/>
              <w:jc w:val="center"/>
              <w:rPr>
                <w:rFonts w:ascii="Georgia" w:hAnsi="Georgia" w:cs="Gautami"/>
                <w:sz w:val="24"/>
                <w:szCs w:val="24"/>
              </w:rPr>
            </w:pPr>
            <w:r w:rsidRPr="001870A5">
              <w:rPr>
                <w:rFonts w:ascii="Georgia" w:hAnsi="Georgia" w:cs="Times New Roman"/>
                <w:b/>
                <w:bCs/>
                <w:sz w:val="24"/>
                <w:szCs w:val="24"/>
              </w:rPr>
              <w:t>NAME OF BUILDING/LOCATION</w:t>
            </w:r>
          </w:p>
        </w:tc>
        <w:tc>
          <w:tcPr>
            <w:tcW w:w="1855" w:type="dxa"/>
            <w:vAlign w:val="center"/>
          </w:tcPr>
          <w:p w:rsidR="002E4BA7" w:rsidRPr="001870A5" w:rsidRDefault="002E4BA7" w:rsidP="0004721E">
            <w:pPr>
              <w:widowControl w:val="0"/>
              <w:autoSpaceDE w:val="0"/>
              <w:autoSpaceDN w:val="0"/>
              <w:adjustRightInd w:val="0"/>
              <w:ind w:right="220"/>
              <w:jc w:val="center"/>
              <w:rPr>
                <w:rFonts w:ascii="Georgia" w:hAnsi="Georgia" w:cs="Gautami"/>
                <w:sz w:val="24"/>
                <w:szCs w:val="24"/>
              </w:rPr>
            </w:pPr>
            <w:r w:rsidRPr="001870A5">
              <w:rPr>
                <w:rFonts w:ascii="Georgia" w:hAnsi="Georgia" w:cs="Times New Roman"/>
                <w:b/>
                <w:bCs/>
                <w:w w:val="99"/>
                <w:sz w:val="24"/>
                <w:szCs w:val="24"/>
              </w:rPr>
              <w:t>AREA (Approx)</w:t>
            </w:r>
          </w:p>
        </w:tc>
      </w:tr>
      <w:tr w:rsidR="002E4BA7" w:rsidRPr="001870A5" w:rsidTr="0004721E">
        <w:tc>
          <w:tcPr>
            <w:tcW w:w="782" w:type="dxa"/>
          </w:tcPr>
          <w:p w:rsidR="002E4BA7" w:rsidRPr="001870A5" w:rsidRDefault="002E4BA7" w:rsidP="0004721E">
            <w:pPr>
              <w:widowControl w:val="0"/>
              <w:overflowPunct w:val="0"/>
              <w:autoSpaceDE w:val="0"/>
              <w:autoSpaceDN w:val="0"/>
              <w:adjustRightInd w:val="0"/>
              <w:jc w:val="center"/>
              <w:rPr>
                <w:rFonts w:ascii="Georgia" w:hAnsi="Georgia" w:cs="Times New Roman"/>
                <w:b/>
                <w:bCs/>
                <w:sz w:val="24"/>
                <w:szCs w:val="24"/>
              </w:rPr>
            </w:pPr>
            <w:r w:rsidRPr="001870A5">
              <w:rPr>
                <w:rFonts w:ascii="Georgia" w:hAnsi="Georgia" w:cs="Times New Roman"/>
                <w:b/>
                <w:bCs/>
                <w:sz w:val="24"/>
                <w:szCs w:val="24"/>
              </w:rPr>
              <w:t>1</w:t>
            </w:r>
          </w:p>
        </w:tc>
        <w:tc>
          <w:tcPr>
            <w:tcW w:w="6379" w:type="dxa"/>
          </w:tcPr>
          <w:p w:rsidR="002E4BA7" w:rsidRPr="001870A5" w:rsidRDefault="002E4BA7" w:rsidP="0004721E">
            <w:pPr>
              <w:widowControl w:val="0"/>
              <w:autoSpaceDE w:val="0"/>
              <w:autoSpaceDN w:val="0"/>
              <w:adjustRightInd w:val="0"/>
              <w:jc w:val="both"/>
              <w:rPr>
                <w:rFonts w:ascii="Georgia" w:hAnsi="Georgia" w:cs="Times New Roman"/>
                <w:b/>
                <w:bCs/>
                <w:sz w:val="24"/>
                <w:szCs w:val="24"/>
                <w:u w:val="single"/>
              </w:rPr>
            </w:pPr>
            <w:r w:rsidRPr="001870A5">
              <w:rPr>
                <w:rFonts w:ascii="Georgia" w:hAnsi="Georgia" w:cs="Times New Roman"/>
                <w:b/>
                <w:bCs/>
                <w:sz w:val="24"/>
                <w:szCs w:val="24"/>
                <w:u w:val="single"/>
              </w:rPr>
              <w:t>OFFICE AREA:</w:t>
            </w:r>
          </w:p>
          <w:p w:rsidR="002E4BA7" w:rsidRPr="001870A5" w:rsidRDefault="002E4BA7" w:rsidP="0004721E">
            <w:pPr>
              <w:widowControl w:val="0"/>
              <w:autoSpaceDE w:val="0"/>
              <w:autoSpaceDN w:val="0"/>
              <w:adjustRightInd w:val="0"/>
              <w:jc w:val="both"/>
              <w:rPr>
                <w:rFonts w:ascii="Georgia" w:hAnsi="Georgia" w:cs="Times New Roman"/>
                <w:b/>
                <w:bCs/>
                <w:sz w:val="24"/>
                <w:szCs w:val="24"/>
              </w:rPr>
            </w:pPr>
            <w:r w:rsidRPr="001870A5">
              <w:rPr>
                <w:rFonts w:ascii="Georgia" w:hAnsi="Georgia" w:cs="Times New Roman"/>
                <w:sz w:val="24"/>
                <w:szCs w:val="24"/>
              </w:rPr>
              <w:t>Office of the Commissioner of Customs Preventive  Commissionerate, occupying a part of the  2</w:t>
            </w:r>
            <w:r w:rsidRPr="001870A5">
              <w:rPr>
                <w:rFonts w:ascii="Georgia" w:hAnsi="Georgia" w:cs="Times New Roman"/>
                <w:sz w:val="24"/>
                <w:szCs w:val="24"/>
                <w:vertAlign w:val="superscript"/>
              </w:rPr>
              <w:t>nd</w:t>
            </w:r>
            <w:r w:rsidRPr="001870A5">
              <w:rPr>
                <w:rFonts w:ascii="Georgia" w:hAnsi="Georgia" w:cs="Times New Roman"/>
                <w:sz w:val="24"/>
                <w:szCs w:val="24"/>
              </w:rPr>
              <w:t xml:space="preserve"> &amp; 3</w:t>
            </w:r>
            <w:r w:rsidRPr="001870A5">
              <w:rPr>
                <w:rFonts w:ascii="Georgia" w:hAnsi="Georgia" w:cs="Times New Roman"/>
                <w:sz w:val="24"/>
                <w:szCs w:val="24"/>
                <w:vertAlign w:val="superscript"/>
              </w:rPr>
              <w:t>rd</w:t>
            </w:r>
            <w:r w:rsidRPr="001870A5">
              <w:rPr>
                <w:rFonts w:ascii="Georgia" w:hAnsi="Georgia" w:cs="Times New Roman"/>
                <w:sz w:val="24"/>
                <w:szCs w:val="24"/>
              </w:rPr>
              <w:t xml:space="preserve">  floors including </w:t>
            </w:r>
            <w:r w:rsidR="00F3260E" w:rsidRPr="001870A5">
              <w:rPr>
                <w:rFonts w:ascii="Georgia" w:hAnsi="Georgia" w:cs="Times New Roman"/>
                <w:sz w:val="24"/>
                <w:szCs w:val="24"/>
              </w:rPr>
              <w:t>appurtenant</w:t>
            </w:r>
            <w:r w:rsidRPr="001870A5">
              <w:rPr>
                <w:rFonts w:ascii="Georgia" w:hAnsi="Georgia" w:cs="Times New Roman"/>
                <w:sz w:val="24"/>
                <w:szCs w:val="24"/>
              </w:rPr>
              <w:t xml:space="preserve"> corridors   of  2</w:t>
            </w:r>
            <w:r w:rsidRPr="001870A5">
              <w:rPr>
                <w:rFonts w:ascii="Georgia" w:hAnsi="Georgia" w:cs="Times New Roman"/>
                <w:sz w:val="24"/>
                <w:szCs w:val="24"/>
                <w:vertAlign w:val="superscript"/>
              </w:rPr>
              <w:t>nd</w:t>
            </w:r>
            <w:r w:rsidRPr="001870A5">
              <w:rPr>
                <w:rFonts w:ascii="Georgia" w:hAnsi="Georgia" w:cs="Times New Roman"/>
                <w:sz w:val="24"/>
                <w:szCs w:val="24"/>
              </w:rPr>
              <w:t xml:space="preserve"> floors &amp; 3</w:t>
            </w:r>
            <w:r w:rsidRPr="001870A5">
              <w:rPr>
                <w:rFonts w:ascii="Georgia" w:hAnsi="Georgia" w:cs="Times New Roman"/>
                <w:sz w:val="24"/>
                <w:szCs w:val="24"/>
                <w:vertAlign w:val="superscript"/>
              </w:rPr>
              <w:t>rd</w:t>
            </w:r>
            <w:r w:rsidRPr="001870A5">
              <w:rPr>
                <w:rFonts w:ascii="Georgia" w:hAnsi="Georgia" w:cs="Times New Roman"/>
                <w:sz w:val="24"/>
                <w:szCs w:val="24"/>
              </w:rPr>
              <w:t xml:space="preserve"> floors;  and toilets at  2</w:t>
            </w:r>
            <w:r w:rsidRPr="001870A5">
              <w:rPr>
                <w:rFonts w:ascii="Georgia" w:hAnsi="Georgia" w:cs="Times New Roman"/>
                <w:sz w:val="24"/>
                <w:szCs w:val="24"/>
                <w:vertAlign w:val="superscript"/>
              </w:rPr>
              <w:t>nd</w:t>
            </w:r>
            <w:r w:rsidRPr="001870A5">
              <w:rPr>
                <w:rFonts w:ascii="Georgia" w:hAnsi="Georgia" w:cs="Times New Roman"/>
                <w:sz w:val="24"/>
                <w:szCs w:val="24"/>
              </w:rPr>
              <w:t xml:space="preserve"> &amp; 3</w:t>
            </w:r>
            <w:r w:rsidRPr="001870A5">
              <w:rPr>
                <w:rFonts w:ascii="Georgia" w:hAnsi="Georgia" w:cs="Times New Roman"/>
                <w:sz w:val="24"/>
                <w:szCs w:val="24"/>
                <w:vertAlign w:val="superscript"/>
              </w:rPr>
              <w:t>rd</w:t>
            </w:r>
            <w:r w:rsidRPr="001870A5">
              <w:rPr>
                <w:rFonts w:ascii="Georgia" w:hAnsi="Georgia" w:cs="Times New Roman"/>
                <w:sz w:val="24"/>
                <w:szCs w:val="24"/>
              </w:rPr>
              <w:t xml:space="preserve"> floors. </w:t>
            </w:r>
          </w:p>
        </w:tc>
        <w:tc>
          <w:tcPr>
            <w:tcW w:w="1855" w:type="dxa"/>
            <w:vAlign w:val="center"/>
          </w:tcPr>
          <w:p w:rsidR="002E4BA7" w:rsidRPr="001870A5" w:rsidRDefault="002E4BA7" w:rsidP="0004721E">
            <w:pPr>
              <w:widowControl w:val="0"/>
              <w:autoSpaceDE w:val="0"/>
              <w:autoSpaceDN w:val="0"/>
              <w:adjustRightInd w:val="0"/>
              <w:jc w:val="center"/>
              <w:rPr>
                <w:rFonts w:ascii="Georgia" w:hAnsi="Georgia" w:cs="Gautami"/>
                <w:sz w:val="24"/>
                <w:szCs w:val="24"/>
              </w:rPr>
            </w:pPr>
            <w:r w:rsidRPr="001870A5">
              <w:rPr>
                <w:rFonts w:ascii="Georgia" w:hAnsi="Georgia" w:cs="Times New Roman"/>
                <w:w w:val="99"/>
                <w:sz w:val="24"/>
                <w:szCs w:val="24"/>
              </w:rPr>
              <w:t>Approx.</w:t>
            </w:r>
          </w:p>
          <w:p w:rsidR="002E4BA7" w:rsidRPr="001870A5" w:rsidRDefault="002E4BA7" w:rsidP="0004721E">
            <w:pPr>
              <w:widowControl w:val="0"/>
              <w:overflowPunct w:val="0"/>
              <w:autoSpaceDE w:val="0"/>
              <w:autoSpaceDN w:val="0"/>
              <w:adjustRightInd w:val="0"/>
              <w:jc w:val="center"/>
              <w:rPr>
                <w:rFonts w:ascii="Georgia" w:hAnsi="Georgia" w:cs="Times New Roman"/>
                <w:b/>
                <w:bCs/>
                <w:sz w:val="24"/>
                <w:szCs w:val="24"/>
              </w:rPr>
            </w:pPr>
            <w:r w:rsidRPr="001870A5">
              <w:rPr>
                <w:rFonts w:ascii="Georgia" w:hAnsi="Georgia" w:cs="Times New Roman"/>
                <w:w w:val="99"/>
                <w:sz w:val="24"/>
                <w:szCs w:val="24"/>
              </w:rPr>
              <w:t xml:space="preserve"> 16,404 </w:t>
            </w:r>
            <w:proofErr w:type="spellStart"/>
            <w:r w:rsidRPr="001870A5">
              <w:rPr>
                <w:rFonts w:ascii="Georgia" w:hAnsi="Georgia" w:cs="Times New Roman"/>
                <w:sz w:val="24"/>
                <w:szCs w:val="24"/>
              </w:rPr>
              <w:t>Sq.ft</w:t>
            </w:r>
            <w:proofErr w:type="spellEnd"/>
            <w:r w:rsidRPr="001870A5">
              <w:rPr>
                <w:rFonts w:ascii="Georgia" w:hAnsi="Georgia" w:cs="Times New Roman"/>
                <w:sz w:val="24"/>
                <w:szCs w:val="24"/>
              </w:rPr>
              <w:t>.</w:t>
            </w:r>
          </w:p>
        </w:tc>
      </w:tr>
    </w:tbl>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ind w:left="480"/>
        <w:rPr>
          <w:rFonts w:ascii="Georgia" w:hAnsi="Georgia" w:cs="Times New Roman"/>
          <w:b/>
          <w:bCs/>
          <w:sz w:val="24"/>
          <w:szCs w:val="24"/>
        </w:rPr>
      </w:pPr>
      <w:r w:rsidRPr="001870A5">
        <w:rPr>
          <w:rFonts w:ascii="Georgia" w:hAnsi="Georgia" w:cs="Times New Roman"/>
          <w:b/>
          <w:bCs/>
          <w:sz w:val="24"/>
          <w:szCs w:val="24"/>
        </w:rPr>
        <w:t xml:space="preserve">The bidders need to quote their rates only as per Sq. ft. per month basis for the area mentioned as above.  </w:t>
      </w:r>
    </w:p>
    <w:p w:rsidR="002E4BA7" w:rsidRPr="001870A5" w:rsidRDefault="002E4BA7" w:rsidP="002E4BA7">
      <w:pPr>
        <w:widowControl w:val="0"/>
        <w:autoSpaceDE w:val="0"/>
        <w:autoSpaceDN w:val="0"/>
        <w:adjustRightInd w:val="0"/>
        <w:spacing w:after="0" w:line="240" w:lineRule="auto"/>
        <w:ind w:left="480"/>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Default="002E4BA7" w:rsidP="002E4BA7">
      <w:pPr>
        <w:widowControl w:val="0"/>
        <w:numPr>
          <w:ilvl w:val="1"/>
          <w:numId w:val="3"/>
        </w:numPr>
        <w:tabs>
          <w:tab w:val="num" w:pos="900"/>
        </w:tabs>
        <w:overflowPunct w:val="0"/>
        <w:autoSpaceDE w:val="0"/>
        <w:autoSpaceDN w:val="0"/>
        <w:adjustRightInd w:val="0"/>
        <w:spacing w:after="0" w:line="240" w:lineRule="auto"/>
        <w:ind w:left="900" w:hanging="720"/>
        <w:jc w:val="both"/>
        <w:rPr>
          <w:rFonts w:ascii="Georgia" w:hAnsi="Georgia" w:cs="Times New Roman"/>
          <w:b/>
          <w:bCs/>
          <w:sz w:val="24"/>
          <w:szCs w:val="24"/>
        </w:rPr>
      </w:pPr>
      <w:r w:rsidRPr="001870A5">
        <w:rPr>
          <w:rFonts w:ascii="Georgia" w:hAnsi="Georgia" w:cs="Times New Roman"/>
          <w:b/>
          <w:bCs/>
          <w:sz w:val="24"/>
          <w:szCs w:val="24"/>
        </w:rPr>
        <w:t xml:space="preserve">SCOPE OF WORK. </w:t>
      </w:r>
    </w:p>
    <w:p w:rsidR="00FD44DE" w:rsidRPr="001870A5" w:rsidRDefault="00FD44DE" w:rsidP="00FD44DE">
      <w:pPr>
        <w:widowControl w:val="0"/>
        <w:tabs>
          <w:tab w:val="num" w:pos="1440"/>
        </w:tabs>
        <w:overflowPunct w:val="0"/>
        <w:autoSpaceDE w:val="0"/>
        <w:autoSpaceDN w:val="0"/>
        <w:adjustRightInd w:val="0"/>
        <w:spacing w:after="0" w:line="240" w:lineRule="auto"/>
        <w:ind w:left="900"/>
        <w:jc w:val="both"/>
        <w:rPr>
          <w:rFonts w:ascii="Georgia" w:hAnsi="Georgia" w:cs="Times New Roman"/>
          <w:b/>
          <w:bCs/>
          <w:sz w:val="24"/>
          <w:szCs w:val="24"/>
        </w:rPr>
      </w:pPr>
    </w:p>
    <w:p w:rsidR="002E4BA7" w:rsidRPr="001870A5" w:rsidRDefault="002E4BA7" w:rsidP="002E4BA7">
      <w:pPr>
        <w:widowControl w:val="0"/>
        <w:tabs>
          <w:tab w:val="num" w:pos="1440"/>
        </w:tabs>
        <w:overflowPunct w:val="0"/>
        <w:autoSpaceDE w:val="0"/>
        <w:autoSpaceDN w:val="0"/>
        <w:adjustRightInd w:val="0"/>
        <w:spacing w:after="0" w:line="240" w:lineRule="auto"/>
        <w:ind w:left="900"/>
        <w:jc w:val="both"/>
        <w:rPr>
          <w:rFonts w:ascii="Georgia" w:hAnsi="Georgia" w:cs="Times New Roman"/>
          <w:b/>
          <w:bCs/>
          <w:caps/>
          <w:sz w:val="24"/>
          <w:szCs w:val="24"/>
          <w:u w:val="single"/>
        </w:rPr>
      </w:pPr>
      <w:r w:rsidRPr="001870A5">
        <w:rPr>
          <w:rFonts w:ascii="Georgia" w:hAnsi="Georgia" w:cs="Times New Roman"/>
          <w:b/>
          <w:bCs/>
          <w:caps/>
          <w:sz w:val="24"/>
          <w:szCs w:val="24"/>
          <w:u w:val="single"/>
        </w:rPr>
        <w:t>Office Area:</w:t>
      </w: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Cleaning, sweeping and wet mopping of the entire area including the lobby, toilets/washroom etc. every working day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Collection of all sweepings, garbage and waste material and their effective disposal.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FD44DE">
        <w:rPr>
          <w:rFonts w:ascii="Georgia" w:hAnsi="Georgia" w:cs="Times New Roman"/>
          <w:sz w:val="24"/>
          <w:szCs w:val="24"/>
        </w:rPr>
        <w:t xml:space="preserve">Thorough cleaning of toilets including urinals along with attached water tanks and wash basins, using disinfectants like Phenyl, </w:t>
      </w:r>
      <w:proofErr w:type="spellStart"/>
      <w:r w:rsidRPr="00FD44DE">
        <w:rPr>
          <w:rFonts w:ascii="Georgia" w:hAnsi="Georgia" w:cs="Times New Roman"/>
          <w:sz w:val="24"/>
          <w:szCs w:val="24"/>
        </w:rPr>
        <w:t>Harpic</w:t>
      </w:r>
      <w:proofErr w:type="spellEnd"/>
      <w:r w:rsidRPr="00FD44DE">
        <w:rPr>
          <w:rFonts w:ascii="Georgia" w:hAnsi="Georgia" w:cs="Times New Roman"/>
          <w:sz w:val="24"/>
          <w:szCs w:val="24"/>
        </w:rPr>
        <w:t xml:space="preserve">, Vim, </w:t>
      </w:r>
      <w:proofErr w:type="gramStart"/>
      <w:r w:rsidRPr="00FD44DE">
        <w:rPr>
          <w:rFonts w:ascii="Georgia" w:hAnsi="Georgia" w:cs="Times New Roman"/>
          <w:sz w:val="24"/>
          <w:szCs w:val="24"/>
        </w:rPr>
        <w:t>Surf</w:t>
      </w:r>
      <w:proofErr w:type="gramEnd"/>
      <w:r w:rsidRPr="00FD44DE">
        <w:rPr>
          <w:rFonts w:ascii="Georgia" w:hAnsi="Georgia" w:cs="Times New Roman"/>
          <w:sz w:val="24"/>
          <w:szCs w:val="24"/>
        </w:rPr>
        <w:t xml:space="preserve"> etc. </w:t>
      </w:r>
      <w:r w:rsidRPr="00FD44DE">
        <w:rPr>
          <w:rFonts w:ascii="Georgia" w:hAnsi="Georgia" w:cs="Times New Roman"/>
          <w:b/>
          <w:bCs/>
          <w:sz w:val="24"/>
          <w:szCs w:val="24"/>
        </w:rPr>
        <w:t>thrice a day</w:t>
      </w:r>
      <w:r w:rsidRPr="00FD44DE">
        <w:rPr>
          <w:rFonts w:ascii="Georgia" w:hAnsi="Georgia" w:cs="Times New Roman"/>
          <w:sz w:val="24"/>
          <w:szCs w:val="24"/>
        </w:rPr>
        <w:t xml:space="preserve"> and whenever required. Cleaning of all sanitary fittings, tiles and mirrors in the toilets walls. </w:t>
      </w: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Calibri"/>
          <w:sz w:val="24"/>
          <w:szCs w:val="24"/>
        </w:rPr>
      </w:pPr>
      <w:r w:rsidRPr="001870A5">
        <w:rPr>
          <w:rFonts w:ascii="Georgia" w:hAnsi="Georgia" w:cs="Times New Roman"/>
          <w:sz w:val="24"/>
          <w:szCs w:val="24"/>
        </w:rPr>
        <w:t xml:space="preserve">     </w:t>
      </w:r>
      <w:r w:rsidR="00FD44DE">
        <w:rPr>
          <w:rFonts w:ascii="Georgia" w:hAnsi="Georgia" w:cs="Times New Roman"/>
          <w:sz w:val="24"/>
          <w:szCs w:val="24"/>
        </w:rPr>
        <w:t xml:space="preserve"> </w:t>
      </w:r>
      <w:proofErr w:type="gramStart"/>
      <w:r w:rsidRPr="001870A5">
        <w:rPr>
          <w:rFonts w:ascii="Georgia" w:hAnsi="Georgia" w:cs="Times New Roman"/>
          <w:sz w:val="24"/>
          <w:szCs w:val="24"/>
        </w:rPr>
        <w:t>Shifting of furniture, files and other office equipment, whenever required.</w:t>
      </w:r>
      <w:proofErr w:type="gramEnd"/>
      <w:r w:rsidRPr="001870A5">
        <w:rPr>
          <w:rFonts w:ascii="Georgia" w:hAnsi="Georgia" w:cs="Times New Roman"/>
          <w:sz w:val="24"/>
          <w:szCs w:val="24"/>
        </w:rPr>
        <w:t xml:space="preserve"> </w:t>
      </w: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FD44DE"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Calibri"/>
          <w:sz w:val="24"/>
          <w:szCs w:val="24"/>
        </w:rPr>
      </w:pPr>
      <w:r w:rsidRPr="00FD44DE">
        <w:rPr>
          <w:rFonts w:ascii="Georgia" w:hAnsi="Georgia" w:cs="Times New Roman"/>
          <w:sz w:val="24"/>
          <w:szCs w:val="24"/>
        </w:rPr>
        <w:t xml:space="preserve">Dusting and cleaning of all furniture like table, chairs, racks, </w:t>
      </w:r>
      <w:proofErr w:type="spellStart"/>
      <w:r w:rsidRPr="00FD44DE">
        <w:rPr>
          <w:rFonts w:ascii="Georgia" w:hAnsi="Georgia" w:cs="Times New Roman"/>
          <w:sz w:val="24"/>
          <w:szCs w:val="24"/>
        </w:rPr>
        <w:t>almirahs</w:t>
      </w:r>
      <w:proofErr w:type="spellEnd"/>
      <w:r w:rsidRPr="00FD44DE">
        <w:rPr>
          <w:rFonts w:ascii="Georgia" w:hAnsi="Georgia" w:cs="Times New Roman"/>
          <w:sz w:val="24"/>
          <w:szCs w:val="24"/>
        </w:rPr>
        <w:t xml:space="preserve">, computer table/ chair and electronic gadgets like computer, telephone, fax machines, photo copier machines, sofa-sets, fans etc.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Cleanings of pantry area, wiping and cleaning of wooden Formica and glass surfaces, window sills and frames and plant pots and removal of stagnant water.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Miscellaneous services including serving of drinking water / refreshment, etc., during Conference / Meetings / Seminars and visit of Assessees in Headquarters office, running of Xerox machines, fax machine and making of course material etc and including those which may be required by this office by deploying dedicated personnel. </w:t>
      </w: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Internal and external cleaning of window panes, doors and fans. </w:t>
      </w: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lastRenderedPageBreak/>
        <w:t xml:space="preserve">Cleaning of venetian blinds, ceilings, walls, AC duct, grills and beams.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Cleaning of entire floor space, glasses and pantry with detergents.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Removal of blockages and clogging in the wash basin and other sanitary fittings for smooth outflow of waste water.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General maintenance and up keep of the entire office premises.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The Contractor shall be responsible for the proper sweeping, mopping and cleaning of the work place and should keep the office, other rooms, toilets etc neat and tidy. Any breach of these conditions will result in the immediate termination of the contract. </w:t>
      </w:r>
    </w:p>
    <w:p w:rsidR="002E4BA7" w:rsidRPr="001870A5" w:rsidRDefault="002E4BA7" w:rsidP="002E4BA7">
      <w:pPr>
        <w:pStyle w:val="ListParagraph"/>
        <w:spacing w:after="0" w:line="240" w:lineRule="auto"/>
        <w:rPr>
          <w:rFonts w:ascii="Georgia" w:hAnsi="Georgia" w:cs="Times New Roman"/>
          <w:sz w:val="24"/>
          <w:szCs w:val="24"/>
        </w:rPr>
      </w:pPr>
    </w:p>
    <w:p w:rsidR="002E4BA7" w:rsidRPr="001870A5" w:rsidRDefault="002E4BA7" w:rsidP="002E4BA7">
      <w:pPr>
        <w:widowControl w:val="0"/>
        <w:numPr>
          <w:ilvl w:val="0"/>
          <w:numId w:val="4"/>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Any other miscellaneous work related to the above.</w:t>
      </w:r>
    </w:p>
    <w:p w:rsidR="002E4BA7" w:rsidRPr="001870A5" w:rsidRDefault="002E4BA7" w:rsidP="002E4BA7">
      <w:pPr>
        <w:widowControl w:val="0"/>
        <w:overflowPunct w:val="0"/>
        <w:autoSpaceDE w:val="0"/>
        <w:autoSpaceDN w:val="0"/>
        <w:adjustRightInd w:val="0"/>
        <w:spacing w:after="0" w:line="240" w:lineRule="auto"/>
        <w:ind w:left="360"/>
        <w:jc w:val="both"/>
        <w:rPr>
          <w:rFonts w:ascii="Georgia" w:hAnsi="Georgia" w:cs="Times New Roman"/>
          <w:sz w:val="24"/>
          <w:szCs w:val="24"/>
        </w:rPr>
      </w:pPr>
    </w:p>
    <w:p w:rsidR="002E4BA7" w:rsidRPr="001870A5" w:rsidRDefault="002E4BA7" w:rsidP="002E4BA7">
      <w:pPr>
        <w:widowControl w:val="0"/>
        <w:overflowPunct w:val="0"/>
        <w:autoSpaceDE w:val="0"/>
        <w:autoSpaceDN w:val="0"/>
        <w:adjustRightInd w:val="0"/>
        <w:spacing w:after="0" w:line="240" w:lineRule="auto"/>
        <w:ind w:left="360"/>
        <w:jc w:val="both"/>
        <w:rPr>
          <w:rFonts w:ascii="Georgia" w:hAnsi="Georgia" w:cs="Times New Roman"/>
          <w:sz w:val="24"/>
          <w:szCs w:val="24"/>
        </w:rPr>
      </w:pPr>
    </w:p>
    <w:p w:rsidR="002E4BA7" w:rsidRDefault="002E4BA7" w:rsidP="002E4BA7">
      <w:pPr>
        <w:widowControl w:val="0"/>
        <w:overflowPunct w:val="0"/>
        <w:autoSpaceDE w:val="0"/>
        <w:autoSpaceDN w:val="0"/>
        <w:adjustRightInd w:val="0"/>
        <w:spacing w:after="0" w:line="240" w:lineRule="auto"/>
        <w:ind w:left="360"/>
        <w:jc w:val="both"/>
        <w:rPr>
          <w:rFonts w:ascii="Georgia" w:hAnsi="Georgia" w:cs="Times New Roman"/>
          <w:b/>
          <w:bCs/>
          <w:sz w:val="24"/>
          <w:szCs w:val="24"/>
          <w:u w:val="single"/>
        </w:rPr>
      </w:pPr>
      <w:r w:rsidRPr="001870A5">
        <w:rPr>
          <w:rFonts w:ascii="Georgia" w:hAnsi="Georgia" w:cs="Times New Roman"/>
          <w:b/>
          <w:bCs/>
          <w:sz w:val="24"/>
          <w:szCs w:val="24"/>
          <w:u w:val="single"/>
        </w:rPr>
        <w:t xml:space="preserve">COMMON </w:t>
      </w:r>
      <w:proofErr w:type="gramStart"/>
      <w:r w:rsidRPr="001870A5">
        <w:rPr>
          <w:rFonts w:ascii="Georgia" w:hAnsi="Georgia" w:cs="Times New Roman"/>
          <w:b/>
          <w:bCs/>
          <w:sz w:val="24"/>
          <w:szCs w:val="24"/>
          <w:u w:val="single"/>
        </w:rPr>
        <w:t>AREA :</w:t>
      </w:r>
      <w:proofErr w:type="gramEnd"/>
    </w:p>
    <w:p w:rsidR="00FD44DE" w:rsidRPr="001870A5" w:rsidRDefault="00FD44DE" w:rsidP="002E4BA7">
      <w:pPr>
        <w:widowControl w:val="0"/>
        <w:overflowPunct w:val="0"/>
        <w:autoSpaceDE w:val="0"/>
        <w:autoSpaceDN w:val="0"/>
        <w:adjustRightInd w:val="0"/>
        <w:spacing w:after="0" w:line="240" w:lineRule="auto"/>
        <w:ind w:left="360"/>
        <w:jc w:val="both"/>
        <w:rPr>
          <w:rFonts w:ascii="Georgia" w:hAnsi="Georgia" w:cs="Times New Roman"/>
          <w:b/>
          <w:bCs/>
          <w:sz w:val="24"/>
          <w:szCs w:val="24"/>
          <w:u w:val="single"/>
        </w:rPr>
      </w:pP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r w:rsidRPr="001870A5">
        <w:rPr>
          <w:rFonts w:ascii="Georgia" w:hAnsi="Georgia" w:cs="Times New Roman"/>
          <w:sz w:val="24"/>
          <w:szCs w:val="24"/>
        </w:rPr>
        <w:t>a) Sweeping the corridor daily</w:t>
      </w: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r w:rsidRPr="001870A5">
        <w:rPr>
          <w:rFonts w:ascii="Georgia" w:hAnsi="Georgia" w:cs="Times New Roman"/>
          <w:sz w:val="24"/>
          <w:szCs w:val="24"/>
        </w:rPr>
        <w:t>b) Removing of Garbage daily.</w:t>
      </w: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p>
    <w:p w:rsidR="002E4BA7" w:rsidRPr="001870A5" w:rsidRDefault="002E4BA7" w:rsidP="002E4BA7">
      <w:pPr>
        <w:widowControl w:val="0"/>
        <w:numPr>
          <w:ilvl w:val="1"/>
          <w:numId w:val="5"/>
        </w:numPr>
        <w:tabs>
          <w:tab w:val="num" w:pos="540"/>
        </w:tabs>
        <w:overflowPunct w:val="0"/>
        <w:autoSpaceDE w:val="0"/>
        <w:autoSpaceDN w:val="0"/>
        <w:adjustRightInd w:val="0"/>
        <w:spacing w:after="0" w:line="240" w:lineRule="auto"/>
        <w:ind w:left="540"/>
        <w:jc w:val="both"/>
        <w:rPr>
          <w:rFonts w:ascii="Georgia" w:hAnsi="Georgia" w:cs="Times New Roman"/>
          <w:b/>
          <w:bCs/>
          <w:sz w:val="24"/>
          <w:szCs w:val="24"/>
        </w:rPr>
      </w:pPr>
      <w:r w:rsidRPr="001870A5">
        <w:rPr>
          <w:rFonts w:ascii="Georgia" w:hAnsi="Georgia" w:cs="Times New Roman"/>
          <w:b/>
          <w:bCs/>
          <w:sz w:val="24"/>
          <w:szCs w:val="24"/>
        </w:rPr>
        <w:t xml:space="preserve">JOBS TO BE CARRIED OUT WEEKLY. </w:t>
      </w:r>
    </w:p>
    <w:p w:rsidR="002E4BA7" w:rsidRPr="001870A5" w:rsidRDefault="002E4BA7" w:rsidP="002E4BA7">
      <w:pPr>
        <w:widowControl w:val="0"/>
        <w:autoSpaceDE w:val="0"/>
        <w:autoSpaceDN w:val="0"/>
        <w:adjustRightInd w:val="0"/>
        <w:spacing w:after="0" w:line="240" w:lineRule="auto"/>
        <w:rPr>
          <w:rFonts w:ascii="Georgia" w:hAnsi="Georgia" w:cs="Times New Roman"/>
          <w:b/>
          <w:bCs/>
          <w:sz w:val="24"/>
          <w:szCs w:val="24"/>
        </w:rPr>
      </w:pPr>
    </w:p>
    <w:p w:rsidR="002E4BA7" w:rsidRPr="001870A5" w:rsidRDefault="002E4BA7" w:rsidP="002E4BA7">
      <w:pPr>
        <w:widowControl w:val="0"/>
        <w:numPr>
          <w:ilvl w:val="0"/>
          <w:numId w:val="6"/>
        </w:numPr>
        <w:tabs>
          <w:tab w:val="num" w:pos="360"/>
        </w:tabs>
        <w:overflowPunct w:val="0"/>
        <w:autoSpaceDE w:val="0"/>
        <w:autoSpaceDN w:val="0"/>
        <w:adjustRightInd w:val="0"/>
        <w:spacing w:after="0" w:line="240" w:lineRule="auto"/>
        <w:ind w:left="360"/>
        <w:jc w:val="both"/>
        <w:rPr>
          <w:rFonts w:ascii="Georgia" w:hAnsi="Georgia" w:cs="Times New Roman"/>
          <w:sz w:val="24"/>
          <w:szCs w:val="24"/>
        </w:rPr>
      </w:pPr>
      <w:r w:rsidRPr="001870A5">
        <w:rPr>
          <w:rFonts w:ascii="Georgia" w:hAnsi="Georgia" w:cs="Times New Roman"/>
          <w:sz w:val="24"/>
          <w:szCs w:val="24"/>
        </w:rPr>
        <w:t xml:space="preserve">Cleaning of window panes with mild detergent such as Collin and any other cleaning operation assigned / required.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6"/>
        </w:numPr>
        <w:tabs>
          <w:tab w:val="num" w:pos="360"/>
        </w:tabs>
        <w:overflowPunct w:val="0"/>
        <w:autoSpaceDE w:val="0"/>
        <w:autoSpaceDN w:val="0"/>
        <w:adjustRightInd w:val="0"/>
        <w:spacing w:after="0" w:line="240" w:lineRule="auto"/>
        <w:ind w:left="360"/>
        <w:jc w:val="both"/>
        <w:rPr>
          <w:rFonts w:ascii="Georgia" w:hAnsi="Georgia" w:cs="Gautami"/>
          <w:sz w:val="24"/>
          <w:szCs w:val="24"/>
        </w:rPr>
      </w:pPr>
      <w:r w:rsidRPr="00FD44DE">
        <w:rPr>
          <w:rFonts w:ascii="Georgia" w:hAnsi="Georgia" w:cs="Times New Roman"/>
          <w:sz w:val="24"/>
          <w:szCs w:val="24"/>
        </w:rPr>
        <w:t xml:space="preserve">Vacuum cleaning in the computer section, all computers in the office and the sofa-sets, twice a week. </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tbl>
      <w:tblPr>
        <w:tblW w:w="9414" w:type="dxa"/>
        <w:tblLayout w:type="fixed"/>
        <w:tblCellMar>
          <w:left w:w="0" w:type="dxa"/>
          <w:right w:w="0" w:type="dxa"/>
        </w:tblCellMar>
        <w:tblLook w:val="04A0"/>
      </w:tblPr>
      <w:tblGrid>
        <w:gridCol w:w="461"/>
        <w:gridCol w:w="8953"/>
      </w:tblGrid>
      <w:tr w:rsidR="002E4BA7" w:rsidRPr="001870A5" w:rsidTr="0004721E">
        <w:trPr>
          <w:trHeight w:val="190"/>
        </w:trPr>
        <w:tc>
          <w:tcPr>
            <w:tcW w:w="461"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b/>
                <w:bCs/>
                <w:sz w:val="24"/>
                <w:szCs w:val="24"/>
              </w:rPr>
              <w:t>4.</w:t>
            </w:r>
          </w:p>
        </w:tc>
        <w:tc>
          <w:tcPr>
            <w:tcW w:w="8953" w:type="dxa"/>
            <w:vAlign w:val="bottom"/>
            <w:hideMark/>
          </w:tcPr>
          <w:p w:rsidR="002E4BA7" w:rsidRPr="001870A5" w:rsidRDefault="002E4BA7" w:rsidP="0004721E">
            <w:pPr>
              <w:widowControl w:val="0"/>
              <w:autoSpaceDE w:val="0"/>
              <w:autoSpaceDN w:val="0"/>
              <w:adjustRightInd w:val="0"/>
              <w:spacing w:after="0" w:line="240" w:lineRule="auto"/>
              <w:ind w:left="260"/>
              <w:rPr>
                <w:rFonts w:ascii="Georgia" w:hAnsi="Georgia" w:cs="Gautami"/>
                <w:sz w:val="24"/>
                <w:szCs w:val="24"/>
              </w:rPr>
            </w:pPr>
            <w:r w:rsidRPr="001870A5">
              <w:rPr>
                <w:rFonts w:ascii="Georgia" w:hAnsi="Georgia" w:cs="Times New Roman"/>
                <w:b/>
                <w:bCs/>
                <w:sz w:val="24"/>
                <w:szCs w:val="24"/>
              </w:rPr>
              <w:t>CLEANING MATERIALS:</w:t>
            </w:r>
          </w:p>
        </w:tc>
      </w:tr>
      <w:tr w:rsidR="002E4BA7" w:rsidRPr="001870A5" w:rsidTr="0004721E">
        <w:trPr>
          <w:trHeight w:val="281"/>
        </w:trPr>
        <w:tc>
          <w:tcPr>
            <w:tcW w:w="461"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8953" w:type="dxa"/>
            <w:vAlign w:val="bottom"/>
            <w:hideMark/>
          </w:tcPr>
          <w:p w:rsidR="002E4BA7" w:rsidRPr="001870A5" w:rsidRDefault="002E4BA7" w:rsidP="00FD44D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The cleaning material will be provided by the Department in such quantity and of such</w:t>
            </w:r>
            <w:r w:rsidR="00FD44DE">
              <w:rPr>
                <w:rFonts w:ascii="Georgia" w:hAnsi="Georgia" w:cs="Times New Roman"/>
                <w:sz w:val="24"/>
                <w:szCs w:val="24"/>
              </w:rPr>
              <w:t xml:space="preserve"> </w:t>
            </w:r>
            <w:r w:rsidR="00FD44DE" w:rsidRPr="001870A5">
              <w:rPr>
                <w:rFonts w:ascii="Georgia" w:hAnsi="Georgia" w:cs="Times New Roman"/>
                <w:sz w:val="24"/>
                <w:szCs w:val="24"/>
              </w:rPr>
              <w:t>quality as determined by the proper officer of the Department.</w:t>
            </w:r>
          </w:p>
        </w:tc>
      </w:tr>
      <w:tr w:rsidR="002E4BA7" w:rsidRPr="001870A5" w:rsidTr="0004721E">
        <w:trPr>
          <w:trHeight w:val="286"/>
        </w:trPr>
        <w:tc>
          <w:tcPr>
            <w:tcW w:w="461"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8953" w:type="dxa"/>
            <w:vAlign w:val="bottom"/>
            <w:hideMark/>
          </w:tcPr>
          <w:p w:rsidR="002E4BA7" w:rsidRPr="001870A5" w:rsidRDefault="002E4BA7" w:rsidP="0004721E">
            <w:pPr>
              <w:widowControl w:val="0"/>
              <w:autoSpaceDE w:val="0"/>
              <w:autoSpaceDN w:val="0"/>
              <w:adjustRightInd w:val="0"/>
              <w:spacing w:after="0" w:line="240" w:lineRule="auto"/>
              <w:ind w:left="260"/>
              <w:rPr>
                <w:rFonts w:ascii="Georgia" w:hAnsi="Georgia" w:cs="Gautami"/>
                <w:sz w:val="24"/>
                <w:szCs w:val="24"/>
              </w:rPr>
            </w:pPr>
          </w:p>
        </w:tc>
      </w:tr>
      <w:tr w:rsidR="002E4BA7" w:rsidRPr="001870A5" w:rsidTr="0004721E">
        <w:trPr>
          <w:trHeight w:val="572"/>
        </w:trPr>
        <w:tc>
          <w:tcPr>
            <w:tcW w:w="461"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b/>
                <w:bCs/>
                <w:sz w:val="24"/>
                <w:szCs w:val="24"/>
              </w:rPr>
              <w:t>5.</w:t>
            </w:r>
          </w:p>
        </w:tc>
        <w:tc>
          <w:tcPr>
            <w:tcW w:w="8953" w:type="dxa"/>
            <w:vAlign w:val="bottom"/>
            <w:hideMark/>
          </w:tcPr>
          <w:p w:rsidR="002E4BA7" w:rsidRPr="001870A5" w:rsidRDefault="002E4BA7" w:rsidP="0004721E">
            <w:pPr>
              <w:widowControl w:val="0"/>
              <w:autoSpaceDE w:val="0"/>
              <w:autoSpaceDN w:val="0"/>
              <w:adjustRightInd w:val="0"/>
              <w:spacing w:after="0" w:line="240" w:lineRule="auto"/>
              <w:ind w:left="300"/>
              <w:rPr>
                <w:rFonts w:ascii="Georgia" w:hAnsi="Georgia" w:cs="Gautami"/>
                <w:sz w:val="24"/>
                <w:szCs w:val="24"/>
              </w:rPr>
            </w:pPr>
            <w:r w:rsidRPr="001870A5">
              <w:rPr>
                <w:rFonts w:ascii="Georgia" w:hAnsi="Georgia" w:cs="Times New Roman"/>
                <w:b/>
                <w:bCs/>
                <w:sz w:val="24"/>
                <w:szCs w:val="24"/>
              </w:rPr>
              <w:t>TERMS AND CONDITIONS:</w:t>
            </w:r>
          </w:p>
        </w:tc>
      </w:tr>
    </w:tbl>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numPr>
          <w:ilvl w:val="0"/>
          <w:numId w:val="7"/>
        </w:numPr>
        <w:tabs>
          <w:tab w:val="num" w:pos="280"/>
        </w:tabs>
        <w:overflowPunct w:val="0"/>
        <w:autoSpaceDE w:val="0"/>
        <w:autoSpaceDN w:val="0"/>
        <w:adjustRightInd w:val="0"/>
        <w:spacing w:after="0" w:line="240" w:lineRule="auto"/>
        <w:ind w:left="280" w:right="180" w:hanging="280"/>
        <w:jc w:val="both"/>
        <w:rPr>
          <w:rFonts w:ascii="Georgia" w:hAnsi="Georgia" w:cs="Times New Roman"/>
          <w:sz w:val="24"/>
          <w:szCs w:val="24"/>
        </w:rPr>
      </w:pPr>
      <w:r w:rsidRPr="001870A5">
        <w:rPr>
          <w:rFonts w:ascii="Georgia" w:hAnsi="Georgia" w:cs="Times New Roman"/>
          <w:sz w:val="24"/>
          <w:szCs w:val="24"/>
        </w:rPr>
        <w:t xml:space="preserve">Bidder/s should have experience in housekeeping for at least past three years Bidder/s providing similar service to other Government Departments will be given preference. Testimonials of good service and good </w:t>
      </w:r>
      <w:proofErr w:type="spellStart"/>
      <w:r w:rsidRPr="001870A5">
        <w:rPr>
          <w:rFonts w:ascii="Georgia" w:hAnsi="Georgia" w:cs="Times New Roman"/>
          <w:sz w:val="24"/>
          <w:szCs w:val="24"/>
        </w:rPr>
        <w:t>behaviour</w:t>
      </w:r>
      <w:proofErr w:type="spellEnd"/>
      <w:r w:rsidRPr="001870A5">
        <w:rPr>
          <w:rFonts w:ascii="Georgia" w:hAnsi="Georgia" w:cs="Times New Roman"/>
          <w:sz w:val="24"/>
          <w:szCs w:val="24"/>
        </w:rPr>
        <w:t xml:space="preserve"> of </w:t>
      </w:r>
      <w:proofErr w:type="spellStart"/>
      <w:r w:rsidRPr="001870A5">
        <w:rPr>
          <w:rFonts w:ascii="Georgia" w:hAnsi="Georgia" w:cs="Times New Roman"/>
          <w:sz w:val="24"/>
          <w:szCs w:val="24"/>
        </w:rPr>
        <w:t>labour</w:t>
      </w:r>
      <w:proofErr w:type="spellEnd"/>
      <w:r w:rsidRPr="001870A5">
        <w:rPr>
          <w:rFonts w:ascii="Georgia" w:hAnsi="Georgia" w:cs="Times New Roman"/>
          <w:sz w:val="24"/>
          <w:szCs w:val="24"/>
        </w:rPr>
        <w:t xml:space="preserve"> employed with past and current clients would also be preferred.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7"/>
        </w:numPr>
        <w:tabs>
          <w:tab w:val="num" w:pos="280"/>
        </w:tabs>
        <w:overflowPunct w:val="0"/>
        <w:autoSpaceDE w:val="0"/>
        <w:autoSpaceDN w:val="0"/>
        <w:adjustRightInd w:val="0"/>
        <w:spacing w:after="0" w:line="240" w:lineRule="auto"/>
        <w:ind w:left="280" w:right="180" w:hanging="280"/>
        <w:jc w:val="both"/>
        <w:rPr>
          <w:rFonts w:ascii="Georgia" w:hAnsi="Georgia" w:cs="Times New Roman"/>
          <w:sz w:val="24"/>
          <w:szCs w:val="24"/>
        </w:rPr>
      </w:pPr>
      <w:r w:rsidRPr="001870A5">
        <w:rPr>
          <w:rFonts w:ascii="Georgia" w:hAnsi="Georgia" w:cs="Times New Roman"/>
          <w:sz w:val="24"/>
          <w:szCs w:val="24"/>
        </w:rPr>
        <w:t>Bidder/s shall be duly registered with ESIC, Provident Fund</w:t>
      </w:r>
      <w:proofErr w:type="gramStart"/>
      <w:r w:rsidRPr="001870A5">
        <w:rPr>
          <w:rFonts w:ascii="Georgia" w:hAnsi="Georgia" w:cs="Times New Roman"/>
          <w:sz w:val="24"/>
          <w:szCs w:val="24"/>
        </w:rPr>
        <w:t>,  GST</w:t>
      </w:r>
      <w:proofErr w:type="gramEnd"/>
      <w:r w:rsidRPr="001870A5">
        <w:rPr>
          <w:rFonts w:ascii="Georgia" w:hAnsi="Georgia" w:cs="Times New Roman"/>
          <w:sz w:val="24"/>
          <w:szCs w:val="24"/>
        </w:rPr>
        <w:t xml:space="preserve">  and other relevant statutory authorities dealing with employment of </w:t>
      </w:r>
      <w:proofErr w:type="spellStart"/>
      <w:r w:rsidRPr="001870A5">
        <w:rPr>
          <w:rFonts w:ascii="Georgia" w:hAnsi="Georgia" w:cs="Times New Roman"/>
          <w:sz w:val="24"/>
          <w:szCs w:val="24"/>
        </w:rPr>
        <w:t>labour</w:t>
      </w:r>
      <w:proofErr w:type="spellEnd"/>
      <w:r w:rsidRPr="001870A5">
        <w:rPr>
          <w:rFonts w:ascii="Georgia" w:hAnsi="Georgia" w:cs="Times New Roman"/>
          <w:sz w:val="24"/>
          <w:szCs w:val="24"/>
        </w:rPr>
        <w:t xml:space="preserve">. All existing statutory requirements of both the State as well as the Central Govt., shall be adhered to by the Contractor and all the records maintained thereof shall be available for scrutiny by this office. Any failure to comply with any of the above regulations or any deficiency in service will render this contract liable for immediate termination without any prior notice. CONTRACTORS not registered under the ESIC and Provident Funds Act and other relevant statutory enactments dealing with employment of </w:t>
      </w:r>
      <w:proofErr w:type="spellStart"/>
      <w:r w:rsidRPr="001870A5">
        <w:rPr>
          <w:rFonts w:ascii="Georgia" w:hAnsi="Georgia" w:cs="Times New Roman"/>
          <w:sz w:val="24"/>
          <w:szCs w:val="24"/>
        </w:rPr>
        <w:t>labour</w:t>
      </w:r>
      <w:proofErr w:type="spellEnd"/>
      <w:r w:rsidRPr="001870A5">
        <w:rPr>
          <w:rFonts w:ascii="Georgia" w:hAnsi="Georgia" w:cs="Times New Roman"/>
          <w:sz w:val="24"/>
          <w:szCs w:val="24"/>
        </w:rPr>
        <w:t xml:space="preserve"> need not apply.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7"/>
        </w:numPr>
        <w:tabs>
          <w:tab w:val="num" w:pos="280"/>
        </w:tabs>
        <w:overflowPunct w:val="0"/>
        <w:autoSpaceDE w:val="0"/>
        <w:autoSpaceDN w:val="0"/>
        <w:adjustRightInd w:val="0"/>
        <w:spacing w:after="0" w:line="240" w:lineRule="auto"/>
        <w:ind w:left="280" w:right="180" w:hanging="280"/>
        <w:jc w:val="both"/>
        <w:rPr>
          <w:rFonts w:ascii="Georgia" w:hAnsi="Georgia" w:cs="Times New Roman"/>
          <w:sz w:val="24"/>
          <w:szCs w:val="24"/>
        </w:rPr>
      </w:pPr>
      <w:r w:rsidRPr="00FD44DE">
        <w:rPr>
          <w:rFonts w:ascii="Georgia" w:hAnsi="Georgia" w:cs="Times New Roman"/>
          <w:sz w:val="24"/>
          <w:szCs w:val="24"/>
        </w:rPr>
        <w:t xml:space="preserve">The bidder/s should have complied with various statutory provisions </w:t>
      </w:r>
      <w:proofErr w:type="gramStart"/>
      <w:r w:rsidRPr="00FD44DE">
        <w:rPr>
          <w:rFonts w:ascii="Georgia" w:hAnsi="Georgia" w:cs="Times New Roman"/>
          <w:sz w:val="24"/>
          <w:szCs w:val="24"/>
        </w:rPr>
        <w:t>of  GST</w:t>
      </w:r>
      <w:proofErr w:type="gramEnd"/>
      <w:r w:rsidRPr="00FD44DE">
        <w:rPr>
          <w:rFonts w:ascii="Georgia" w:hAnsi="Georgia" w:cs="Times New Roman"/>
          <w:sz w:val="24"/>
          <w:szCs w:val="24"/>
        </w:rPr>
        <w:t>, EPFO, ESIC and other applicable Acts in previous three years. The contractor shall comply with the provisions of the Bonus Act.</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A17FBE" w:rsidRDefault="002E4BA7" w:rsidP="00A17FBE">
      <w:pPr>
        <w:widowControl w:val="0"/>
        <w:numPr>
          <w:ilvl w:val="0"/>
          <w:numId w:val="7"/>
        </w:numPr>
        <w:tabs>
          <w:tab w:val="num" w:pos="280"/>
        </w:tabs>
        <w:overflowPunct w:val="0"/>
        <w:autoSpaceDE w:val="0"/>
        <w:autoSpaceDN w:val="0"/>
        <w:adjustRightInd w:val="0"/>
        <w:spacing w:after="0" w:line="240" w:lineRule="auto"/>
        <w:ind w:left="280" w:right="180" w:hanging="280"/>
        <w:jc w:val="both"/>
        <w:rPr>
          <w:rFonts w:ascii="Georgia" w:hAnsi="Georgia" w:cs="Times New Roman"/>
          <w:sz w:val="24"/>
          <w:szCs w:val="24"/>
        </w:rPr>
      </w:pPr>
      <w:r w:rsidRPr="00FD44DE">
        <w:rPr>
          <w:rFonts w:ascii="Georgia" w:hAnsi="Georgia" w:cs="Times New Roman"/>
          <w:sz w:val="24"/>
          <w:szCs w:val="24"/>
        </w:rPr>
        <w:t>Bidders should be paying minimum wages and allowances to his employees as prescribed by</w:t>
      </w:r>
      <w:r w:rsidR="00EC2E69" w:rsidRPr="00FD44DE">
        <w:rPr>
          <w:rFonts w:ascii="Georgia" w:hAnsi="Georgia" w:cs="Times New Roman"/>
          <w:sz w:val="24"/>
          <w:szCs w:val="24"/>
        </w:rPr>
        <w:t xml:space="preserve"> Govt. of Andhra Pradesh, </w:t>
      </w:r>
      <w:proofErr w:type="spellStart"/>
      <w:r w:rsidR="00EC2E69" w:rsidRPr="00FD44DE">
        <w:rPr>
          <w:rFonts w:ascii="Georgia" w:hAnsi="Georgia" w:cs="Times New Roman"/>
          <w:sz w:val="24"/>
          <w:szCs w:val="24"/>
        </w:rPr>
        <w:t>Labour</w:t>
      </w:r>
      <w:proofErr w:type="spellEnd"/>
      <w:r w:rsidR="00EC2E69" w:rsidRPr="00FD44DE">
        <w:rPr>
          <w:rFonts w:ascii="Georgia" w:hAnsi="Georgia" w:cs="Times New Roman"/>
          <w:sz w:val="24"/>
          <w:szCs w:val="24"/>
        </w:rPr>
        <w:t xml:space="preserve"> D</w:t>
      </w:r>
      <w:r w:rsidR="00A17FBE" w:rsidRPr="00FD44DE">
        <w:rPr>
          <w:rFonts w:ascii="Georgia" w:hAnsi="Georgia" w:cs="Times New Roman"/>
          <w:sz w:val="24"/>
          <w:szCs w:val="24"/>
        </w:rPr>
        <w:t>epartment for unskilled workers as and when amended from time to time.</w:t>
      </w:r>
    </w:p>
    <w:p w:rsidR="002E4BA7" w:rsidRPr="001870A5" w:rsidRDefault="002E4BA7" w:rsidP="002E4BA7">
      <w:pPr>
        <w:widowControl w:val="0"/>
        <w:numPr>
          <w:ilvl w:val="0"/>
          <w:numId w:val="7"/>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Employing local persons will be given preference. </w:t>
      </w:r>
    </w:p>
    <w:p w:rsidR="002E4BA7" w:rsidRPr="00FD44DE" w:rsidRDefault="002E4BA7" w:rsidP="002E4BA7">
      <w:pPr>
        <w:widowControl w:val="0"/>
        <w:numPr>
          <w:ilvl w:val="0"/>
          <w:numId w:val="7"/>
        </w:numPr>
        <w:tabs>
          <w:tab w:val="num" w:pos="278"/>
        </w:tabs>
        <w:overflowPunct w:val="0"/>
        <w:autoSpaceDE w:val="0"/>
        <w:autoSpaceDN w:val="0"/>
        <w:adjustRightInd w:val="0"/>
        <w:spacing w:after="0" w:line="240" w:lineRule="auto"/>
        <w:ind w:left="280" w:right="180" w:hanging="280"/>
        <w:jc w:val="both"/>
        <w:rPr>
          <w:rFonts w:ascii="Georgia" w:hAnsi="Georgia" w:cs="Times New Roman"/>
          <w:sz w:val="24"/>
          <w:szCs w:val="24"/>
        </w:rPr>
      </w:pPr>
      <w:r w:rsidRPr="00FD44DE">
        <w:rPr>
          <w:rFonts w:ascii="Georgia" w:hAnsi="Georgia" w:cs="Times New Roman"/>
          <w:sz w:val="24"/>
          <w:szCs w:val="24"/>
        </w:rPr>
        <w:t xml:space="preserve">The person employed will be required to work on all days except Sunday and Holidays declared by the Government of India/Local State Authority. All persons employed are expected to be committed, courteous and to follow instructions given to them by this office. </w:t>
      </w:r>
    </w:p>
    <w:p w:rsidR="002E4BA7" w:rsidRPr="001870A5" w:rsidRDefault="002E4BA7" w:rsidP="002E4BA7">
      <w:pPr>
        <w:widowControl w:val="0"/>
        <w:numPr>
          <w:ilvl w:val="0"/>
          <w:numId w:val="7"/>
        </w:numPr>
        <w:tabs>
          <w:tab w:val="num" w:pos="338"/>
        </w:tabs>
        <w:overflowPunct w:val="0"/>
        <w:autoSpaceDE w:val="0"/>
        <w:autoSpaceDN w:val="0"/>
        <w:adjustRightInd w:val="0"/>
        <w:spacing w:after="0" w:line="240" w:lineRule="auto"/>
        <w:ind w:left="280" w:right="180" w:hanging="280"/>
        <w:jc w:val="both"/>
        <w:rPr>
          <w:rFonts w:ascii="Georgia" w:hAnsi="Georgia" w:cs="Times New Roman"/>
          <w:sz w:val="24"/>
          <w:szCs w:val="24"/>
        </w:rPr>
      </w:pPr>
      <w:r w:rsidRPr="001870A5">
        <w:rPr>
          <w:rFonts w:ascii="Georgia" w:hAnsi="Georgia" w:cs="Times New Roman"/>
          <w:sz w:val="24"/>
          <w:szCs w:val="24"/>
        </w:rPr>
        <w:t xml:space="preserve">Contractor or its persons employed are barred from forming association and indulging in any Union activities. Such activities on this count would render the contract liable to termination.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7"/>
        </w:numPr>
        <w:tabs>
          <w:tab w:val="num" w:pos="280"/>
        </w:tabs>
        <w:overflowPunct w:val="0"/>
        <w:autoSpaceDE w:val="0"/>
        <w:autoSpaceDN w:val="0"/>
        <w:adjustRightInd w:val="0"/>
        <w:spacing w:after="0" w:line="240" w:lineRule="auto"/>
        <w:ind w:left="280" w:hanging="280"/>
        <w:jc w:val="both"/>
        <w:rPr>
          <w:rFonts w:ascii="Georgia" w:hAnsi="Georgia" w:cs="Gautami"/>
          <w:sz w:val="24"/>
          <w:szCs w:val="24"/>
        </w:rPr>
      </w:pPr>
      <w:r w:rsidRPr="00FD44DE">
        <w:rPr>
          <w:rFonts w:ascii="Georgia" w:hAnsi="Georgia" w:cs="Times New Roman"/>
          <w:sz w:val="24"/>
          <w:szCs w:val="24"/>
        </w:rPr>
        <w:t>The duty hours of housekeeping staff would be decided by the Office of the Commissioner of Customs Preventive Commissionerate, Vijayawada. This office reserves the right to call for the services of the housekeeping staff, if required, even on Sundays/Holidays also.</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FD44DE" w:rsidRDefault="002E4BA7" w:rsidP="002E4BA7">
      <w:pPr>
        <w:widowControl w:val="0"/>
        <w:numPr>
          <w:ilvl w:val="0"/>
          <w:numId w:val="8"/>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Bidder should state the lump sum amount to be charged on monthly basis, as well as rate per Sq. Ft. per month and also state the number of </w:t>
      </w:r>
      <w:proofErr w:type="spellStart"/>
      <w:r w:rsidRPr="00FD44DE">
        <w:rPr>
          <w:rFonts w:ascii="Georgia" w:hAnsi="Georgia" w:cs="Times New Roman"/>
          <w:sz w:val="24"/>
          <w:szCs w:val="24"/>
        </w:rPr>
        <w:t>labour</w:t>
      </w:r>
      <w:r w:rsidR="00EC2E69" w:rsidRPr="00FD44DE">
        <w:rPr>
          <w:rFonts w:ascii="Georgia" w:hAnsi="Georgia" w:cs="Times New Roman"/>
          <w:sz w:val="24"/>
          <w:szCs w:val="24"/>
        </w:rPr>
        <w:t>er</w:t>
      </w:r>
      <w:r w:rsidRPr="00FD44DE">
        <w:rPr>
          <w:rFonts w:ascii="Georgia" w:hAnsi="Georgia" w:cs="Times New Roman"/>
          <w:sz w:val="24"/>
          <w:szCs w:val="24"/>
        </w:rPr>
        <w:t>s</w:t>
      </w:r>
      <w:proofErr w:type="spellEnd"/>
      <w:r w:rsidRPr="00FD44DE">
        <w:rPr>
          <w:rFonts w:ascii="Georgia" w:hAnsi="Georgia" w:cs="Times New Roman"/>
          <w:sz w:val="24"/>
          <w:szCs w:val="24"/>
        </w:rPr>
        <w:t xml:space="preserve"> to be employed. </w:t>
      </w:r>
      <w:r w:rsidR="00EC2E69" w:rsidRPr="00FD44DE">
        <w:rPr>
          <w:rFonts w:ascii="Georgia" w:hAnsi="Georgia" w:cs="Times New Roman"/>
          <w:sz w:val="24"/>
          <w:szCs w:val="24"/>
        </w:rPr>
        <w:t xml:space="preserve"> </w:t>
      </w:r>
      <w:proofErr w:type="gramStart"/>
      <w:r w:rsidR="00EC2E69" w:rsidRPr="00FD44DE">
        <w:rPr>
          <w:rFonts w:ascii="Georgia" w:hAnsi="Georgia" w:cs="Times New Roman"/>
          <w:sz w:val="24"/>
          <w:szCs w:val="24"/>
        </w:rPr>
        <w:t>The  number</w:t>
      </w:r>
      <w:proofErr w:type="gramEnd"/>
      <w:r w:rsidR="00EC2E69" w:rsidRPr="00FD44DE">
        <w:rPr>
          <w:rFonts w:ascii="Georgia" w:hAnsi="Georgia" w:cs="Times New Roman"/>
          <w:sz w:val="24"/>
          <w:szCs w:val="24"/>
        </w:rPr>
        <w:t xml:space="preserve"> of </w:t>
      </w:r>
      <w:proofErr w:type="spellStart"/>
      <w:r w:rsidR="00EC2E69" w:rsidRPr="00FD44DE">
        <w:rPr>
          <w:rFonts w:ascii="Georgia" w:hAnsi="Georgia" w:cs="Times New Roman"/>
          <w:sz w:val="24"/>
          <w:szCs w:val="24"/>
        </w:rPr>
        <w:t>labourers</w:t>
      </w:r>
      <w:proofErr w:type="spellEnd"/>
      <w:r w:rsidR="00EC2E69" w:rsidRPr="00FD44DE">
        <w:rPr>
          <w:rFonts w:ascii="Georgia" w:hAnsi="Georgia" w:cs="Times New Roman"/>
          <w:sz w:val="24"/>
          <w:szCs w:val="24"/>
        </w:rPr>
        <w:t xml:space="preserve"> to be employed shall not be less than seven.</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8"/>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Bidder should comply with statutory requirements pertaining to child </w:t>
      </w:r>
      <w:proofErr w:type="spellStart"/>
      <w:r w:rsidRPr="001870A5">
        <w:rPr>
          <w:rFonts w:ascii="Georgia" w:hAnsi="Georgia" w:cs="Times New Roman"/>
          <w:sz w:val="24"/>
          <w:szCs w:val="24"/>
        </w:rPr>
        <w:t>labour</w:t>
      </w:r>
      <w:proofErr w:type="spellEnd"/>
      <w:r w:rsidRPr="001870A5">
        <w:rPr>
          <w:rFonts w:ascii="Georgia" w:hAnsi="Georgia" w:cs="Times New Roman"/>
          <w:sz w:val="24"/>
          <w:szCs w:val="24"/>
        </w:rPr>
        <w:t xml:space="preserve">. </w:t>
      </w: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p>
    <w:p w:rsidR="002E4BA7" w:rsidRPr="00FD44DE" w:rsidRDefault="002E4BA7" w:rsidP="002E4BA7">
      <w:pPr>
        <w:widowControl w:val="0"/>
        <w:numPr>
          <w:ilvl w:val="0"/>
          <w:numId w:val="8"/>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Contractor shall be solely responsible for payment of wages/salaries with other benefits and allowances to his personnel that might become applicable under any Act or Order of the Govt. The Commissionerate shall have no liability whatsoever in this regard and the Contractor shall indemnify this Commissionerate against any/all claims which may arise under the provisions of various Acts, Govt. Orders etc.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8"/>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Period of the contract shall be during the period </w:t>
      </w:r>
      <w:r w:rsidRPr="00FD44DE">
        <w:rPr>
          <w:rFonts w:ascii="Georgia" w:hAnsi="Georgia" w:cs="Times New Roman"/>
          <w:b/>
          <w:bCs/>
          <w:sz w:val="24"/>
          <w:szCs w:val="24"/>
          <w:u w:val="single"/>
        </w:rPr>
        <w:t>01.</w:t>
      </w:r>
      <w:r w:rsidR="00EC2E69" w:rsidRPr="00FD44DE">
        <w:rPr>
          <w:rFonts w:ascii="Georgia" w:hAnsi="Georgia" w:cs="Times New Roman"/>
          <w:b/>
          <w:bCs/>
          <w:sz w:val="24"/>
          <w:szCs w:val="24"/>
          <w:u w:val="single"/>
        </w:rPr>
        <w:t>1</w:t>
      </w:r>
      <w:r w:rsidRPr="00FD44DE">
        <w:rPr>
          <w:rFonts w:ascii="Georgia" w:hAnsi="Georgia" w:cs="Times New Roman"/>
          <w:b/>
          <w:bCs/>
          <w:sz w:val="24"/>
          <w:szCs w:val="24"/>
          <w:u w:val="single"/>
        </w:rPr>
        <w:t>0</w:t>
      </w:r>
      <w:r w:rsidR="00EC2E69" w:rsidRPr="00FD44DE">
        <w:rPr>
          <w:rFonts w:ascii="Georgia" w:hAnsi="Georgia" w:cs="Times New Roman"/>
          <w:b/>
          <w:bCs/>
          <w:sz w:val="24"/>
          <w:szCs w:val="24"/>
          <w:u w:val="single"/>
        </w:rPr>
        <w:t xml:space="preserve">.2017 </w:t>
      </w:r>
      <w:proofErr w:type="gramStart"/>
      <w:r w:rsidR="00EC2E69" w:rsidRPr="00FD44DE">
        <w:rPr>
          <w:rFonts w:ascii="Georgia" w:hAnsi="Georgia" w:cs="Times New Roman"/>
          <w:b/>
          <w:bCs/>
          <w:sz w:val="24"/>
          <w:szCs w:val="24"/>
          <w:u w:val="single"/>
        </w:rPr>
        <w:t>to  30.09</w:t>
      </w:r>
      <w:r w:rsidRPr="00FD44DE">
        <w:rPr>
          <w:rFonts w:ascii="Georgia" w:hAnsi="Georgia" w:cs="Times New Roman"/>
          <w:b/>
          <w:bCs/>
          <w:sz w:val="24"/>
          <w:szCs w:val="24"/>
          <w:u w:val="single"/>
        </w:rPr>
        <w:t>.2018</w:t>
      </w:r>
      <w:proofErr w:type="gramEnd"/>
      <w:r w:rsidRPr="00FD44DE">
        <w:rPr>
          <w:rFonts w:ascii="Georgia" w:hAnsi="Georgia" w:cs="Times New Roman"/>
          <w:sz w:val="24"/>
          <w:szCs w:val="24"/>
        </w:rPr>
        <w:t xml:space="preserve"> and as per the requirement of this office as decided by the appropriate authority.</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ind w:left="280" w:hanging="271"/>
        <w:jc w:val="both"/>
        <w:rPr>
          <w:rFonts w:ascii="Georgia" w:hAnsi="Georgia" w:cs="Times New Roman"/>
          <w:sz w:val="24"/>
          <w:szCs w:val="24"/>
        </w:rPr>
      </w:pPr>
      <w:r w:rsidRPr="001870A5">
        <w:rPr>
          <w:rFonts w:ascii="Georgia" w:hAnsi="Georgia" w:cs="Times New Roman"/>
          <w:sz w:val="24"/>
          <w:szCs w:val="24"/>
        </w:rPr>
        <w:t xml:space="preserve">m) Any statutory levy in respect of the services being provided found </w:t>
      </w:r>
      <w:proofErr w:type="spellStart"/>
      <w:r w:rsidRPr="001870A5">
        <w:rPr>
          <w:rFonts w:ascii="Georgia" w:hAnsi="Georgia" w:cs="Times New Roman"/>
          <w:sz w:val="24"/>
          <w:szCs w:val="24"/>
        </w:rPr>
        <w:t>leviable</w:t>
      </w:r>
      <w:proofErr w:type="spellEnd"/>
      <w:r w:rsidRPr="001870A5">
        <w:rPr>
          <w:rFonts w:ascii="Georgia" w:hAnsi="Georgia" w:cs="Times New Roman"/>
          <w:sz w:val="24"/>
          <w:szCs w:val="24"/>
        </w:rPr>
        <w:t xml:space="preserve"> at any time shall be borne by the contractor only even if not already included in the contract.</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FD44DE"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Contractor shall be fully responsible for theft, burglary, fire or any mischievous deeds by his staff.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It is clarified in no ambiguous terms that the engagement of the service provider does not in any way confer any right to the service provider or the persons that may be deployed by him in the official premises for claiming any regular or part time employment in this office or any other Govt. Office. Any litigation on this account would render the contract liable for termination.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The Contractor will provide his staff with the necessary uniform (for Gents- Shirt – Sky blue / trouser – navy blue; for Ladies- </w:t>
      </w:r>
      <w:proofErr w:type="spellStart"/>
      <w:r w:rsidRPr="00FD44DE">
        <w:rPr>
          <w:rFonts w:ascii="Georgia" w:hAnsi="Georgia" w:cs="Times New Roman"/>
          <w:sz w:val="24"/>
          <w:szCs w:val="24"/>
        </w:rPr>
        <w:t>Salwaar</w:t>
      </w:r>
      <w:proofErr w:type="spellEnd"/>
      <w:r w:rsidRPr="00FD44DE">
        <w:rPr>
          <w:rFonts w:ascii="Georgia" w:hAnsi="Georgia" w:cs="Times New Roman"/>
          <w:sz w:val="24"/>
          <w:szCs w:val="24"/>
        </w:rPr>
        <w:t xml:space="preserve"> </w:t>
      </w:r>
      <w:proofErr w:type="spellStart"/>
      <w:r w:rsidRPr="00FD44DE">
        <w:rPr>
          <w:rFonts w:ascii="Georgia" w:hAnsi="Georgia" w:cs="Times New Roman"/>
          <w:sz w:val="24"/>
          <w:szCs w:val="24"/>
        </w:rPr>
        <w:t>Kameez</w:t>
      </w:r>
      <w:proofErr w:type="spellEnd"/>
      <w:r w:rsidRPr="00FD44DE">
        <w:rPr>
          <w:rFonts w:ascii="Georgia" w:hAnsi="Georgia" w:cs="Times New Roman"/>
          <w:sz w:val="24"/>
          <w:szCs w:val="24"/>
        </w:rPr>
        <w:t>/</w:t>
      </w:r>
      <w:proofErr w:type="spellStart"/>
      <w:r w:rsidRPr="00FD44DE">
        <w:rPr>
          <w:rFonts w:ascii="Georgia" w:hAnsi="Georgia" w:cs="Times New Roman"/>
          <w:sz w:val="24"/>
          <w:szCs w:val="24"/>
        </w:rPr>
        <w:t>Saree</w:t>
      </w:r>
      <w:proofErr w:type="spellEnd"/>
      <w:r w:rsidRPr="00FD44DE">
        <w:rPr>
          <w:rFonts w:ascii="Georgia" w:hAnsi="Georgia" w:cs="Times New Roman"/>
          <w:sz w:val="24"/>
          <w:szCs w:val="24"/>
        </w:rPr>
        <w:t xml:space="preserve"> in similar combination and Shoes). The cost will be borne by the service provider. Contractor is required to verify the antecedents of persons employed including past police records, before deploying the persons in this office.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b/>
          <w:bCs/>
          <w:sz w:val="24"/>
          <w:szCs w:val="24"/>
        </w:rPr>
      </w:pPr>
      <w:r w:rsidRPr="001870A5">
        <w:rPr>
          <w:rFonts w:ascii="Georgia" w:hAnsi="Georgia" w:cs="Times New Roman"/>
          <w:b/>
          <w:bCs/>
          <w:sz w:val="24"/>
          <w:szCs w:val="24"/>
        </w:rPr>
        <w:t xml:space="preserve">Photographs, full address and telephone number of all housekeeping personnel should be provided to the </w:t>
      </w:r>
      <w:proofErr w:type="gramStart"/>
      <w:r w:rsidRPr="001870A5">
        <w:rPr>
          <w:rFonts w:ascii="Georgia" w:hAnsi="Georgia" w:cs="Times New Roman"/>
          <w:b/>
          <w:bCs/>
          <w:sz w:val="24"/>
          <w:szCs w:val="24"/>
        </w:rPr>
        <w:t>Competent</w:t>
      </w:r>
      <w:proofErr w:type="gramEnd"/>
      <w:r w:rsidRPr="001870A5">
        <w:rPr>
          <w:rFonts w:ascii="Georgia" w:hAnsi="Georgia" w:cs="Times New Roman"/>
          <w:b/>
          <w:bCs/>
          <w:sz w:val="24"/>
          <w:szCs w:val="24"/>
        </w:rPr>
        <w:t xml:space="preserve"> authority of this department for records. </w:t>
      </w:r>
    </w:p>
    <w:p w:rsidR="002E4BA7" w:rsidRPr="001870A5" w:rsidRDefault="002E4BA7" w:rsidP="002E4BA7">
      <w:pPr>
        <w:widowControl w:val="0"/>
        <w:autoSpaceDE w:val="0"/>
        <w:autoSpaceDN w:val="0"/>
        <w:adjustRightInd w:val="0"/>
        <w:spacing w:after="0" w:line="240" w:lineRule="auto"/>
        <w:rPr>
          <w:rFonts w:ascii="Georgia" w:hAnsi="Georgia" w:cs="Times New Roman"/>
          <w:b/>
          <w:bCs/>
          <w:sz w:val="24"/>
          <w:szCs w:val="24"/>
        </w:rPr>
      </w:pPr>
    </w:p>
    <w:p w:rsidR="002E4BA7" w:rsidRPr="001870A5"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Insurance cover protecting the agency against all claims applicable under the Workmen's Compensation Act, 1948, shall </w:t>
      </w:r>
      <w:proofErr w:type="gramStart"/>
      <w:r w:rsidRPr="001870A5">
        <w:rPr>
          <w:rFonts w:ascii="Georgia" w:hAnsi="Georgia" w:cs="Times New Roman"/>
          <w:sz w:val="24"/>
          <w:szCs w:val="24"/>
        </w:rPr>
        <w:t>be  taken</w:t>
      </w:r>
      <w:proofErr w:type="gramEnd"/>
      <w:r w:rsidRPr="001870A5">
        <w:rPr>
          <w:rFonts w:ascii="Georgia" w:hAnsi="Georgia" w:cs="Times New Roman"/>
          <w:sz w:val="24"/>
          <w:szCs w:val="24"/>
        </w:rPr>
        <w:t xml:space="preserve"> by the contractor. The contractor shall arrange necessary insurance cover for all persons deployed by him for short duration. The Commissionerate shall not entertain any claim arising out of mishap, if any, which may take place. In the event of any liability/claim falling on this Commissionerate, the same shall be indemnified by the Contractor on his cost.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Contractor shall in no case lease/transfer/sublet or appoint care taker for services.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No other person except Contractor's authorized representative shall be allowed to enter the premises of the Commissionerate.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9"/>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The Customs Preventive Commissionerate, Vijayawada (hereinafter referred to as the Commissionerate) reserves the right to postpone and/or extend the date of receipt/opening of Rates/Quotation or to withdraw the same, without assigning any reason thereof. </w:t>
      </w:r>
    </w:p>
    <w:p w:rsidR="002E4BA7" w:rsidRPr="001870A5" w:rsidRDefault="002E4BA7" w:rsidP="002E4BA7">
      <w:pPr>
        <w:widowControl w:val="0"/>
        <w:overflowPunct w:val="0"/>
        <w:autoSpaceDE w:val="0"/>
        <w:autoSpaceDN w:val="0"/>
        <w:adjustRightInd w:val="0"/>
        <w:spacing w:after="0" w:line="240" w:lineRule="auto"/>
        <w:ind w:left="280"/>
        <w:jc w:val="both"/>
        <w:rPr>
          <w:rFonts w:ascii="Georgia" w:hAnsi="Georgia" w:cs="Times New Roman"/>
          <w:sz w:val="24"/>
          <w:szCs w:val="24"/>
        </w:rPr>
      </w:pPr>
    </w:p>
    <w:p w:rsidR="002E4BA7" w:rsidRPr="001870A5" w:rsidRDefault="002E4BA7" w:rsidP="002E4BA7">
      <w:pPr>
        <w:widowControl w:val="0"/>
        <w:numPr>
          <w:ilvl w:val="0"/>
          <w:numId w:val="9"/>
        </w:numPr>
        <w:tabs>
          <w:tab w:val="num" w:pos="340"/>
        </w:tabs>
        <w:overflowPunct w:val="0"/>
        <w:autoSpaceDE w:val="0"/>
        <w:autoSpaceDN w:val="0"/>
        <w:adjustRightInd w:val="0"/>
        <w:spacing w:after="0" w:line="240" w:lineRule="auto"/>
        <w:ind w:left="280" w:hanging="340"/>
        <w:jc w:val="both"/>
        <w:rPr>
          <w:rFonts w:ascii="Georgia" w:hAnsi="Georgia" w:cs="Gautami"/>
          <w:sz w:val="24"/>
          <w:szCs w:val="24"/>
        </w:rPr>
      </w:pPr>
      <w:r w:rsidRPr="001870A5">
        <w:rPr>
          <w:rFonts w:ascii="Georgia" w:hAnsi="Georgia" w:cs="Times New Roman"/>
          <w:sz w:val="24"/>
          <w:szCs w:val="24"/>
        </w:rPr>
        <w:t>The Contractors are required to submit the complete Rates / Quotations only after satisfying each and every condition laid down.</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FD44DE" w:rsidRDefault="002E4BA7" w:rsidP="002E4BA7">
      <w:pPr>
        <w:widowControl w:val="0"/>
        <w:numPr>
          <w:ilvl w:val="0"/>
          <w:numId w:val="10"/>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All the rates must be written both in figures and in words. Corrections, if any, are to be made by crossing out, </w:t>
      </w:r>
      <w:r w:rsidR="00D84F72" w:rsidRPr="00FD44DE">
        <w:rPr>
          <w:rFonts w:ascii="Georgia" w:hAnsi="Georgia" w:cs="Times New Roman"/>
          <w:sz w:val="24"/>
          <w:szCs w:val="24"/>
        </w:rPr>
        <w:t>initialing</w:t>
      </w:r>
      <w:r w:rsidRPr="00FD44DE">
        <w:rPr>
          <w:rFonts w:ascii="Georgia" w:hAnsi="Georgia" w:cs="Times New Roman"/>
          <w:sz w:val="24"/>
          <w:szCs w:val="24"/>
        </w:rPr>
        <w:t xml:space="preserve">, dating and rewriting. In case of discrepancy between the </w:t>
      </w:r>
      <w:r w:rsidRPr="00FD44DE">
        <w:rPr>
          <w:rFonts w:ascii="Georgia" w:hAnsi="Georgia" w:cs="Times New Roman"/>
          <w:sz w:val="24"/>
          <w:szCs w:val="24"/>
        </w:rPr>
        <w:lastRenderedPageBreak/>
        <w:t xml:space="preserve">words and figures the rates indicated in figures shall prevail. All overwriting/cutting, insertions shall be authenticated and attested.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FD44DE" w:rsidRDefault="002E4BA7" w:rsidP="002E4BA7">
      <w:pPr>
        <w:widowControl w:val="0"/>
        <w:numPr>
          <w:ilvl w:val="0"/>
          <w:numId w:val="10"/>
        </w:numPr>
        <w:tabs>
          <w:tab w:val="num" w:pos="340"/>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Rates/Quotations should be submitted and signed by the authorized representative of the Contractor with its current business address.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0"/>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The Contractors must comply with the Rates/Quotations, specification and all terms and conditions of contract. No deviation in the Terms &amp; Conditions of the Contract shall be entertained unless specifically mentioned by the contractor in the Rates/Quotations and accepted by the Commissionerate.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0"/>
        </w:numPr>
        <w:tabs>
          <w:tab w:val="num" w:pos="280"/>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No other allowances of any kind including transport/food/clothing/washing/overtime etc will be paid by this office. </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FD44DE" w:rsidRDefault="002E4BA7" w:rsidP="002E4BA7">
      <w:pPr>
        <w:widowControl w:val="0"/>
        <w:numPr>
          <w:ilvl w:val="0"/>
          <w:numId w:val="11"/>
        </w:numPr>
        <w:tabs>
          <w:tab w:val="num" w:pos="369"/>
        </w:tabs>
        <w:overflowPunct w:val="0"/>
        <w:autoSpaceDE w:val="0"/>
        <w:autoSpaceDN w:val="0"/>
        <w:adjustRightInd w:val="0"/>
        <w:spacing w:after="0" w:line="240" w:lineRule="auto"/>
        <w:ind w:left="280" w:hanging="280"/>
        <w:jc w:val="both"/>
        <w:rPr>
          <w:rFonts w:ascii="Georgia" w:hAnsi="Georgia" w:cs="Times New Roman"/>
          <w:sz w:val="24"/>
          <w:szCs w:val="24"/>
        </w:rPr>
      </w:pPr>
      <w:r w:rsidRPr="00FD44DE">
        <w:rPr>
          <w:rFonts w:ascii="Georgia" w:hAnsi="Georgia" w:cs="Times New Roman"/>
          <w:sz w:val="24"/>
          <w:szCs w:val="24"/>
        </w:rPr>
        <w:t xml:space="preserve">Notwithstanding anything contained herein, the Commissionerate reserves the right to terminate the contract by giving 1 (one) months’ notice in writing without assigning any reason and the Contractor intends to terminate the contract with this Dept., has to give the termination notice within three months prior notice with proper reasons in writing.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1"/>
        </w:numPr>
        <w:tabs>
          <w:tab w:val="num" w:pos="369"/>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The contractor will be responsible for the good conduct and high degree of discipline of all workers deployed and will be liable legally for any harm or loss arising to any person whomsoever, in whatever form, from misconduct or any act of negligence. Omission or </w:t>
      </w:r>
      <w:proofErr w:type="gramStart"/>
      <w:r w:rsidRPr="001870A5">
        <w:rPr>
          <w:rFonts w:ascii="Georgia" w:hAnsi="Georgia" w:cs="Times New Roman"/>
          <w:sz w:val="24"/>
          <w:szCs w:val="24"/>
        </w:rPr>
        <w:t>commission,</w:t>
      </w:r>
      <w:proofErr w:type="gramEnd"/>
      <w:r w:rsidRPr="001870A5">
        <w:rPr>
          <w:rFonts w:ascii="Georgia" w:hAnsi="Georgia" w:cs="Times New Roman"/>
          <w:sz w:val="24"/>
          <w:szCs w:val="24"/>
        </w:rPr>
        <w:t xml:space="preserve"> whether intentional or otherwise, of the contractor or any of the worker deployed by the contractor in the course of providing any services stated in this contract and will bear full responsibility and cost of the same </w:t>
      </w:r>
      <w:proofErr w:type="spellStart"/>
      <w:r w:rsidRPr="001870A5">
        <w:rPr>
          <w:rFonts w:ascii="Georgia" w:hAnsi="Georgia" w:cs="Times New Roman"/>
          <w:sz w:val="24"/>
          <w:szCs w:val="24"/>
        </w:rPr>
        <w:t>behaviour</w:t>
      </w:r>
      <w:proofErr w:type="spellEnd"/>
      <w:r w:rsidRPr="001870A5">
        <w:rPr>
          <w:rFonts w:ascii="Georgia" w:hAnsi="Georgia" w:cs="Times New Roman"/>
          <w:sz w:val="24"/>
          <w:szCs w:val="24"/>
        </w:rPr>
        <w:t xml:space="preserv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1"/>
        </w:numPr>
        <w:tabs>
          <w:tab w:val="num" w:pos="369"/>
        </w:tabs>
        <w:overflowPunct w:val="0"/>
        <w:autoSpaceDE w:val="0"/>
        <w:autoSpaceDN w:val="0"/>
        <w:adjustRightInd w:val="0"/>
        <w:spacing w:after="0" w:line="240" w:lineRule="auto"/>
        <w:ind w:left="280" w:hanging="280"/>
        <w:jc w:val="both"/>
        <w:rPr>
          <w:rFonts w:ascii="Georgia" w:hAnsi="Georgia" w:cs="Times New Roman"/>
          <w:sz w:val="24"/>
          <w:szCs w:val="24"/>
        </w:rPr>
      </w:pPr>
      <w:r w:rsidRPr="001870A5">
        <w:rPr>
          <w:rFonts w:ascii="Georgia" w:hAnsi="Georgia" w:cs="Times New Roman"/>
          <w:sz w:val="24"/>
          <w:szCs w:val="24"/>
        </w:rPr>
        <w:t xml:space="preserve">After the award of contract, the contractor shall be on trial for two months, subject to fortnightly review of performance, and the continuance of the contract for the remaining period shall be subject to the satisfactory performance during the trial period. </w:t>
      </w:r>
    </w:p>
    <w:p w:rsidR="002E4BA7" w:rsidRPr="001870A5" w:rsidRDefault="002E4BA7" w:rsidP="002E4BA7">
      <w:pPr>
        <w:widowControl w:val="0"/>
        <w:overflowPunct w:val="0"/>
        <w:autoSpaceDE w:val="0"/>
        <w:autoSpaceDN w:val="0"/>
        <w:adjustRightInd w:val="0"/>
        <w:spacing w:after="0" w:line="240" w:lineRule="auto"/>
        <w:ind w:left="280"/>
        <w:jc w:val="both"/>
        <w:rPr>
          <w:rFonts w:ascii="Georgia" w:hAnsi="Georgia" w:cs="Times New Roman"/>
          <w:sz w:val="24"/>
          <w:szCs w:val="24"/>
        </w:rPr>
      </w:pPr>
    </w:p>
    <w:p w:rsidR="00FD44DE" w:rsidRDefault="00FD44DE" w:rsidP="00FD44DE">
      <w:pPr>
        <w:widowControl w:val="0"/>
        <w:overflowPunct w:val="0"/>
        <w:autoSpaceDE w:val="0"/>
        <w:autoSpaceDN w:val="0"/>
        <w:adjustRightInd w:val="0"/>
        <w:spacing w:after="0" w:line="240" w:lineRule="auto"/>
        <w:jc w:val="both"/>
        <w:rPr>
          <w:rFonts w:ascii="Georgia" w:hAnsi="Georgia" w:cs="Times New Roman"/>
          <w:sz w:val="24"/>
          <w:szCs w:val="24"/>
        </w:rPr>
      </w:pPr>
      <w:proofErr w:type="spellStart"/>
      <w:proofErr w:type="gramStart"/>
      <w:r>
        <w:rPr>
          <w:rFonts w:ascii="Georgia" w:hAnsi="Georgia" w:cs="Times New Roman"/>
          <w:sz w:val="24"/>
          <w:szCs w:val="24"/>
        </w:rPr>
        <w:t>dd</w:t>
      </w:r>
      <w:proofErr w:type="spellEnd"/>
      <w:proofErr w:type="gramEnd"/>
      <w:r>
        <w:rPr>
          <w:rFonts w:ascii="Georgia" w:hAnsi="Georgia" w:cs="Times New Roman"/>
          <w:sz w:val="24"/>
          <w:szCs w:val="24"/>
        </w:rPr>
        <w:t xml:space="preserve">) </w:t>
      </w:r>
      <w:r w:rsidRPr="00FD44DE">
        <w:rPr>
          <w:rFonts w:ascii="Georgia" w:hAnsi="Georgia" w:cs="Times New Roman"/>
          <w:sz w:val="24"/>
          <w:szCs w:val="24"/>
        </w:rPr>
        <w:t xml:space="preserve">The </w:t>
      </w:r>
      <w:proofErr w:type="spellStart"/>
      <w:r w:rsidR="002E4BA7" w:rsidRPr="00FD44DE">
        <w:rPr>
          <w:rFonts w:ascii="Georgia" w:hAnsi="Georgia" w:cs="Times New Roman"/>
          <w:sz w:val="24"/>
          <w:szCs w:val="24"/>
        </w:rPr>
        <w:t>epartment</w:t>
      </w:r>
      <w:proofErr w:type="spellEnd"/>
      <w:r w:rsidR="002E4BA7" w:rsidRPr="00FD44DE">
        <w:rPr>
          <w:rFonts w:ascii="Georgia" w:hAnsi="Georgia" w:cs="Times New Roman"/>
          <w:sz w:val="24"/>
          <w:szCs w:val="24"/>
        </w:rPr>
        <w:t xml:space="preserve"> will not be a party to any dispute between Contractor and workers </w:t>
      </w:r>
      <w:r>
        <w:rPr>
          <w:rFonts w:ascii="Georgia" w:hAnsi="Georgia" w:cs="Times New Roman"/>
          <w:sz w:val="24"/>
          <w:szCs w:val="24"/>
        </w:rPr>
        <w:t xml:space="preserve">   </w:t>
      </w:r>
    </w:p>
    <w:p w:rsidR="00FD44DE" w:rsidRDefault="00FD44DE" w:rsidP="00FD44DE">
      <w:pPr>
        <w:widowControl w:val="0"/>
        <w:overflowPunct w:val="0"/>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       </w:t>
      </w:r>
      <w:proofErr w:type="gramStart"/>
      <w:r w:rsidR="002E4BA7" w:rsidRPr="00FD44DE">
        <w:rPr>
          <w:rFonts w:ascii="Georgia" w:hAnsi="Georgia" w:cs="Times New Roman"/>
          <w:sz w:val="24"/>
          <w:szCs w:val="24"/>
        </w:rPr>
        <w:t>engaged</w:t>
      </w:r>
      <w:proofErr w:type="gramEnd"/>
      <w:r w:rsidR="002E4BA7" w:rsidRPr="00FD44DE">
        <w:rPr>
          <w:rFonts w:ascii="Georgia" w:hAnsi="Georgia" w:cs="Times New Roman"/>
          <w:sz w:val="24"/>
          <w:szCs w:val="24"/>
        </w:rPr>
        <w:t xml:space="preserve"> by the Contractor.  The issues/disputes relating to the contractor and their </w:t>
      </w:r>
      <w:r>
        <w:rPr>
          <w:rFonts w:ascii="Georgia" w:hAnsi="Georgia" w:cs="Times New Roman"/>
          <w:sz w:val="24"/>
          <w:szCs w:val="24"/>
        </w:rPr>
        <w:t xml:space="preserve"> </w:t>
      </w:r>
    </w:p>
    <w:p w:rsidR="00FD44DE" w:rsidRDefault="00FD44DE" w:rsidP="00FD44DE">
      <w:pPr>
        <w:widowControl w:val="0"/>
        <w:overflowPunct w:val="0"/>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       </w:t>
      </w:r>
      <w:proofErr w:type="gramStart"/>
      <w:r w:rsidR="002E4BA7" w:rsidRPr="00FD44DE">
        <w:rPr>
          <w:rFonts w:ascii="Georgia" w:hAnsi="Georgia" w:cs="Times New Roman"/>
          <w:sz w:val="24"/>
          <w:szCs w:val="24"/>
        </w:rPr>
        <w:t>workers</w:t>
      </w:r>
      <w:proofErr w:type="gramEnd"/>
      <w:r w:rsidR="002E4BA7" w:rsidRPr="00FD44DE">
        <w:rPr>
          <w:rFonts w:ascii="Georgia" w:hAnsi="Georgia" w:cs="Times New Roman"/>
          <w:sz w:val="24"/>
          <w:szCs w:val="24"/>
        </w:rPr>
        <w:t xml:space="preserve"> have to be redressed by the Contractor himself.  The department will not be </w:t>
      </w:r>
    </w:p>
    <w:p w:rsidR="00FD44DE" w:rsidRDefault="00FD44DE" w:rsidP="00FD44DE">
      <w:pPr>
        <w:widowControl w:val="0"/>
        <w:overflowPunct w:val="0"/>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       </w:t>
      </w:r>
      <w:proofErr w:type="gramStart"/>
      <w:r w:rsidR="002E4BA7" w:rsidRPr="00FD44DE">
        <w:rPr>
          <w:rFonts w:ascii="Georgia" w:hAnsi="Georgia" w:cs="Times New Roman"/>
          <w:sz w:val="24"/>
          <w:szCs w:val="24"/>
        </w:rPr>
        <w:t>responsible</w:t>
      </w:r>
      <w:proofErr w:type="gramEnd"/>
      <w:r w:rsidR="002E4BA7" w:rsidRPr="00FD44DE">
        <w:rPr>
          <w:rFonts w:ascii="Georgia" w:hAnsi="Georgia" w:cs="Times New Roman"/>
          <w:sz w:val="24"/>
          <w:szCs w:val="24"/>
        </w:rPr>
        <w:t xml:space="preserve"> for any dispute relating to their welfare, health and other facilities including </w:t>
      </w:r>
    </w:p>
    <w:p w:rsidR="00FD44DE" w:rsidRDefault="00FD44DE" w:rsidP="00FD44DE">
      <w:pPr>
        <w:widowControl w:val="0"/>
        <w:overflowPunct w:val="0"/>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      </w:t>
      </w:r>
      <w:proofErr w:type="gramStart"/>
      <w:r w:rsidR="002E4BA7" w:rsidRPr="00FD44DE">
        <w:rPr>
          <w:rFonts w:ascii="Georgia" w:hAnsi="Georgia" w:cs="Times New Roman"/>
          <w:sz w:val="24"/>
          <w:szCs w:val="24"/>
        </w:rPr>
        <w:t>their</w:t>
      </w:r>
      <w:proofErr w:type="gramEnd"/>
      <w:r w:rsidR="002E4BA7" w:rsidRPr="00FD44DE">
        <w:rPr>
          <w:rFonts w:ascii="Georgia" w:hAnsi="Georgia" w:cs="Times New Roman"/>
          <w:sz w:val="24"/>
          <w:szCs w:val="24"/>
        </w:rPr>
        <w:t xml:space="preserve"> deployment and retrenchment etc., or any other issues either with any Government </w:t>
      </w:r>
    </w:p>
    <w:p w:rsidR="00FD44DE" w:rsidRDefault="00FD44DE" w:rsidP="00C07303">
      <w:pPr>
        <w:widowControl w:val="0"/>
        <w:overflowPunct w:val="0"/>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       </w:t>
      </w:r>
      <w:proofErr w:type="gramStart"/>
      <w:r w:rsidR="002E4BA7" w:rsidRPr="00FD44DE">
        <w:rPr>
          <w:rFonts w:ascii="Georgia" w:hAnsi="Georgia" w:cs="Times New Roman"/>
          <w:sz w:val="24"/>
          <w:szCs w:val="24"/>
        </w:rPr>
        <w:t>department</w:t>
      </w:r>
      <w:proofErr w:type="gramEnd"/>
      <w:r w:rsidR="002E4BA7" w:rsidRPr="00FD44DE">
        <w:rPr>
          <w:rFonts w:ascii="Georgia" w:hAnsi="Georgia" w:cs="Times New Roman"/>
          <w:sz w:val="24"/>
          <w:szCs w:val="24"/>
        </w:rPr>
        <w:t xml:space="preserve"> or otherwise.</w:t>
      </w:r>
    </w:p>
    <w:p w:rsidR="00C07303" w:rsidRDefault="00C07303" w:rsidP="00C07303">
      <w:pPr>
        <w:widowControl w:val="0"/>
        <w:overflowPunct w:val="0"/>
        <w:autoSpaceDE w:val="0"/>
        <w:autoSpaceDN w:val="0"/>
        <w:adjustRightInd w:val="0"/>
        <w:spacing w:after="0" w:line="240" w:lineRule="auto"/>
        <w:jc w:val="both"/>
        <w:rPr>
          <w:rFonts w:ascii="Georgia" w:hAnsi="Georgia" w:cs="Times New Roman"/>
          <w:b/>
          <w:bCs/>
          <w:sz w:val="24"/>
          <w:szCs w:val="24"/>
        </w:rPr>
      </w:pPr>
    </w:p>
    <w:p w:rsidR="00FD44DE" w:rsidRDefault="002E4BA7" w:rsidP="002E4BA7">
      <w:pPr>
        <w:widowControl w:val="0"/>
        <w:tabs>
          <w:tab w:val="num" w:pos="360"/>
        </w:tabs>
        <w:overflowPunct w:val="0"/>
        <w:autoSpaceDE w:val="0"/>
        <w:autoSpaceDN w:val="0"/>
        <w:adjustRightInd w:val="0"/>
        <w:spacing w:after="0" w:line="240" w:lineRule="auto"/>
        <w:jc w:val="both"/>
        <w:rPr>
          <w:rFonts w:ascii="Georgia" w:hAnsi="Georgia" w:cs="Times New Roman"/>
          <w:b/>
          <w:bCs/>
          <w:sz w:val="24"/>
          <w:szCs w:val="24"/>
        </w:rPr>
      </w:pPr>
      <w:r w:rsidRPr="001870A5">
        <w:rPr>
          <w:rFonts w:ascii="Georgia" w:hAnsi="Georgia" w:cs="Times New Roman"/>
          <w:b/>
          <w:bCs/>
          <w:sz w:val="24"/>
          <w:szCs w:val="24"/>
        </w:rPr>
        <w:t xml:space="preserve">  TERMS OF PAYMENT </w:t>
      </w:r>
    </w:p>
    <w:p w:rsidR="00FD44DE" w:rsidRPr="001870A5" w:rsidRDefault="00FD44DE" w:rsidP="002E4BA7">
      <w:pPr>
        <w:widowControl w:val="0"/>
        <w:tabs>
          <w:tab w:val="num" w:pos="360"/>
        </w:tabs>
        <w:overflowPunct w:val="0"/>
        <w:autoSpaceDE w:val="0"/>
        <w:autoSpaceDN w:val="0"/>
        <w:adjustRightInd w:val="0"/>
        <w:spacing w:after="0" w:line="240" w:lineRule="auto"/>
        <w:jc w:val="both"/>
        <w:rPr>
          <w:rFonts w:ascii="Georgia" w:hAnsi="Georgia" w:cs="Times New Roman"/>
          <w:sz w:val="24"/>
          <w:szCs w:val="24"/>
        </w:rPr>
      </w:pPr>
    </w:p>
    <w:p w:rsidR="002E4BA7" w:rsidRPr="001870A5" w:rsidRDefault="002E4BA7" w:rsidP="002E4BA7">
      <w:pPr>
        <w:widowControl w:val="0"/>
        <w:numPr>
          <w:ilvl w:val="1"/>
          <w:numId w:val="12"/>
        </w:numPr>
        <w:tabs>
          <w:tab w:val="num" w:pos="485"/>
        </w:tabs>
        <w:overflowPunct w:val="0"/>
        <w:autoSpaceDE w:val="0"/>
        <w:autoSpaceDN w:val="0"/>
        <w:adjustRightInd w:val="0"/>
        <w:spacing w:after="0" w:line="240" w:lineRule="auto"/>
        <w:ind w:left="0" w:firstLine="271"/>
        <w:jc w:val="both"/>
        <w:rPr>
          <w:rFonts w:ascii="Georgia" w:hAnsi="Georgia" w:cs="Times New Roman"/>
          <w:sz w:val="24"/>
          <w:szCs w:val="24"/>
        </w:rPr>
      </w:pPr>
      <w:r w:rsidRPr="001870A5">
        <w:rPr>
          <w:rFonts w:ascii="Georgia" w:hAnsi="Georgia" w:cs="Times New Roman"/>
          <w:sz w:val="24"/>
          <w:szCs w:val="24"/>
        </w:rPr>
        <w:t xml:space="preserve">The tenders will quote their rate only on per square foot per month basis and not based on the number of persons to be deployed or per person basis. The deduction towards PF and ESI and the annual bonus paid to the employees of the contractor,  if any, etc. should be inclusive in the rates quoted as per square feet per month and the same would not be payable over and above the rate thus quoted. </w:t>
      </w:r>
    </w:p>
    <w:p w:rsidR="002E4BA7" w:rsidRPr="001870A5" w:rsidRDefault="002E4BA7" w:rsidP="002E4BA7">
      <w:pPr>
        <w:widowControl w:val="0"/>
        <w:tabs>
          <w:tab w:val="num" w:pos="1440"/>
        </w:tabs>
        <w:overflowPunct w:val="0"/>
        <w:autoSpaceDE w:val="0"/>
        <w:autoSpaceDN w:val="0"/>
        <w:adjustRightInd w:val="0"/>
        <w:spacing w:after="0" w:line="240" w:lineRule="auto"/>
        <w:ind w:left="720"/>
        <w:jc w:val="both"/>
        <w:rPr>
          <w:rFonts w:ascii="Georgia" w:hAnsi="Georgia" w:cs="Times New Roman"/>
          <w:sz w:val="24"/>
          <w:szCs w:val="24"/>
        </w:rPr>
      </w:pP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r w:rsidRPr="001870A5">
        <w:rPr>
          <w:rFonts w:ascii="Georgia" w:hAnsi="Georgia" w:cs="Times New Roman"/>
          <w:sz w:val="24"/>
          <w:szCs w:val="24"/>
        </w:rPr>
        <w:t>ii) The contractor will submit the monthly bill for reimbursement in duplicate which shall be got certified by the officer-in charge as per his satisfaction regarding the provision of services</w:t>
      </w:r>
      <w:proofErr w:type="gramStart"/>
      <w:r w:rsidRPr="001870A5">
        <w:rPr>
          <w:rFonts w:ascii="Georgia" w:hAnsi="Georgia" w:cs="Times New Roman"/>
          <w:sz w:val="24"/>
          <w:szCs w:val="24"/>
        </w:rPr>
        <w:t>..</w:t>
      </w:r>
      <w:proofErr w:type="gramEnd"/>
      <w:r w:rsidRPr="001870A5">
        <w:rPr>
          <w:rFonts w:ascii="Georgia" w:hAnsi="Georgia" w:cs="Times New Roman"/>
          <w:sz w:val="24"/>
          <w:szCs w:val="24"/>
        </w:rPr>
        <w:t xml:space="preserve"> The contractor shall make regular and full payment of </w:t>
      </w:r>
      <w:proofErr w:type="spellStart"/>
      <w:r w:rsidRPr="001870A5">
        <w:rPr>
          <w:rFonts w:ascii="Georgia" w:hAnsi="Georgia" w:cs="Times New Roman"/>
          <w:sz w:val="24"/>
          <w:szCs w:val="24"/>
        </w:rPr>
        <w:t>labour</w:t>
      </w:r>
      <w:proofErr w:type="spellEnd"/>
      <w:r w:rsidRPr="001870A5">
        <w:rPr>
          <w:rFonts w:ascii="Georgia" w:hAnsi="Georgia" w:cs="Times New Roman"/>
          <w:sz w:val="24"/>
          <w:szCs w:val="24"/>
        </w:rPr>
        <w:t xml:space="preserve"> wages which should not be less than that fixed under Minimum Wages. </w:t>
      </w: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Times New Roman"/>
          <w:sz w:val="24"/>
          <w:szCs w:val="24"/>
        </w:rPr>
      </w:pPr>
      <w:r w:rsidRPr="001870A5">
        <w:rPr>
          <w:rFonts w:ascii="Georgia" w:hAnsi="Georgia" w:cs="Times New Roman"/>
          <w:sz w:val="24"/>
          <w:szCs w:val="24"/>
        </w:rPr>
        <w:t>iii) The Contractor is responsible for payment of salaries and other statutory payment to the workers on monthly basis as applicable to them under law.  The contractor should ensure that the same are paid on time in every month without waiting for the payment of the bill by the Department.</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Default="002E4BA7" w:rsidP="002E4BA7">
      <w:pPr>
        <w:widowControl w:val="0"/>
        <w:overflowPunct w:val="0"/>
        <w:autoSpaceDE w:val="0"/>
        <w:autoSpaceDN w:val="0"/>
        <w:adjustRightInd w:val="0"/>
        <w:spacing w:after="0" w:line="240" w:lineRule="auto"/>
        <w:jc w:val="both"/>
        <w:rPr>
          <w:rFonts w:ascii="Georgia" w:hAnsi="Georgia" w:cs="Times New Roman"/>
          <w:b/>
          <w:bCs/>
          <w:sz w:val="24"/>
          <w:szCs w:val="24"/>
        </w:rPr>
      </w:pPr>
      <w:r w:rsidRPr="001870A5">
        <w:rPr>
          <w:rFonts w:ascii="Georgia" w:hAnsi="Georgia" w:cs="Times New Roman"/>
          <w:b/>
          <w:bCs/>
          <w:sz w:val="24"/>
          <w:szCs w:val="24"/>
        </w:rPr>
        <w:t xml:space="preserve">  </w:t>
      </w:r>
      <w:r w:rsidRPr="001870A5">
        <w:rPr>
          <w:rFonts w:ascii="Georgia" w:hAnsi="Georgia" w:cs="Times New Roman"/>
          <w:b/>
          <w:bCs/>
          <w:sz w:val="24"/>
          <w:szCs w:val="24"/>
        </w:rPr>
        <w:tab/>
        <w:t xml:space="preserve">After awarding a contract, the contractor should furnish performance security deposit amount of Rs. 25,000/- (Rupees Twenty five Thousand only) in </w:t>
      </w:r>
      <w:proofErr w:type="spellStart"/>
      <w:r w:rsidRPr="001870A5">
        <w:rPr>
          <w:rFonts w:ascii="Georgia" w:hAnsi="Georgia" w:cs="Times New Roman"/>
          <w:b/>
          <w:bCs/>
          <w:sz w:val="24"/>
          <w:szCs w:val="24"/>
        </w:rPr>
        <w:t>favour</w:t>
      </w:r>
      <w:proofErr w:type="spellEnd"/>
      <w:r w:rsidRPr="001870A5">
        <w:rPr>
          <w:rFonts w:ascii="Georgia" w:hAnsi="Georgia" w:cs="Times New Roman"/>
          <w:b/>
          <w:bCs/>
          <w:sz w:val="24"/>
          <w:szCs w:val="24"/>
        </w:rPr>
        <w:t xml:space="preserve"> of </w:t>
      </w:r>
      <w:proofErr w:type="spellStart"/>
      <w:r w:rsidRPr="001870A5">
        <w:rPr>
          <w:rFonts w:ascii="Georgia" w:hAnsi="Georgia" w:cs="Times New Roman"/>
          <w:b/>
          <w:bCs/>
          <w:sz w:val="24"/>
          <w:szCs w:val="24"/>
        </w:rPr>
        <w:t>Hon’ble</w:t>
      </w:r>
      <w:proofErr w:type="spellEnd"/>
      <w:r w:rsidRPr="001870A5">
        <w:rPr>
          <w:rFonts w:ascii="Georgia" w:hAnsi="Georgia" w:cs="Times New Roman"/>
          <w:b/>
          <w:bCs/>
          <w:sz w:val="24"/>
          <w:szCs w:val="24"/>
        </w:rPr>
        <w:t xml:space="preserve">  Commissioner,  Customs Preventive Commissionerate, Vijayawada on behalf of The President, Govt. of India in the form of Fixed Deposit Receipt or Bank Guarantee from a Commercial Bank.</w:t>
      </w:r>
    </w:p>
    <w:p w:rsidR="00C07303" w:rsidRDefault="00C07303" w:rsidP="002E4BA7">
      <w:pPr>
        <w:widowControl w:val="0"/>
        <w:overflowPunct w:val="0"/>
        <w:autoSpaceDE w:val="0"/>
        <w:autoSpaceDN w:val="0"/>
        <w:adjustRightInd w:val="0"/>
        <w:spacing w:after="0" w:line="240" w:lineRule="auto"/>
        <w:jc w:val="both"/>
        <w:rPr>
          <w:rFonts w:ascii="Georgia" w:hAnsi="Georgia" w:cs="Times New Roman"/>
          <w:b/>
          <w:bCs/>
          <w:sz w:val="24"/>
          <w:szCs w:val="24"/>
        </w:rPr>
      </w:pPr>
    </w:p>
    <w:p w:rsidR="00C07303" w:rsidRDefault="00C07303" w:rsidP="002E4BA7">
      <w:pPr>
        <w:widowControl w:val="0"/>
        <w:overflowPunct w:val="0"/>
        <w:autoSpaceDE w:val="0"/>
        <w:autoSpaceDN w:val="0"/>
        <w:adjustRightInd w:val="0"/>
        <w:spacing w:after="0" w:line="240" w:lineRule="auto"/>
        <w:jc w:val="both"/>
        <w:rPr>
          <w:rFonts w:ascii="Georgia" w:hAnsi="Georgia" w:cs="Times New Roman"/>
          <w:b/>
          <w:bCs/>
          <w:sz w:val="24"/>
          <w:szCs w:val="24"/>
        </w:rPr>
      </w:pPr>
    </w:p>
    <w:p w:rsidR="00C07303" w:rsidRDefault="00C07303" w:rsidP="002E4BA7">
      <w:pPr>
        <w:widowControl w:val="0"/>
        <w:overflowPunct w:val="0"/>
        <w:autoSpaceDE w:val="0"/>
        <w:autoSpaceDN w:val="0"/>
        <w:adjustRightInd w:val="0"/>
        <w:spacing w:after="0" w:line="240" w:lineRule="auto"/>
        <w:jc w:val="both"/>
        <w:rPr>
          <w:rFonts w:ascii="Georgia" w:hAnsi="Georgia" w:cs="Times New Roman"/>
          <w:b/>
          <w:bCs/>
          <w:sz w:val="24"/>
          <w:szCs w:val="24"/>
        </w:rPr>
      </w:pPr>
    </w:p>
    <w:p w:rsidR="00C07303" w:rsidRPr="001870A5" w:rsidRDefault="00C07303" w:rsidP="002E4BA7">
      <w:pPr>
        <w:widowControl w:val="0"/>
        <w:overflowPunct w:val="0"/>
        <w:autoSpaceDE w:val="0"/>
        <w:autoSpaceDN w:val="0"/>
        <w:adjustRightInd w:val="0"/>
        <w:spacing w:after="0" w:line="240" w:lineRule="auto"/>
        <w:jc w:val="both"/>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numPr>
          <w:ilvl w:val="0"/>
          <w:numId w:val="13"/>
        </w:numPr>
        <w:overflowPunct w:val="0"/>
        <w:autoSpaceDE w:val="0"/>
        <w:autoSpaceDN w:val="0"/>
        <w:adjustRightInd w:val="0"/>
        <w:spacing w:after="0" w:line="240" w:lineRule="auto"/>
        <w:ind w:hanging="720"/>
        <w:jc w:val="both"/>
        <w:rPr>
          <w:rFonts w:ascii="Georgia" w:hAnsi="Georgia" w:cs="Gautami"/>
          <w:sz w:val="24"/>
          <w:szCs w:val="24"/>
        </w:rPr>
      </w:pPr>
      <w:r w:rsidRPr="001870A5">
        <w:rPr>
          <w:rFonts w:ascii="Georgia" w:hAnsi="Georgia" w:cs="Times New Roman"/>
          <w:b/>
          <w:bCs/>
          <w:sz w:val="24"/>
          <w:szCs w:val="24"/>
        </w:rPr>
        <w:lastRenderedPageBreak/>
        <w:t>PENALTY CLAUSE:</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ind w:firstLine="600"/>
        <w:jc w:val="both"/>
        <w:rPr>
          <w:rFonts w:ascii="Georgia" w:hAnsi="Georgia" w:cs="Gautami"/>
          <w:sz w:val="24"/>
          <w:szCs w:val="24"/>
        </w:rPr>
      </w:pPr>
      <w:r w:rsidRPr="001870A5">
        <w:rPr>
          <w:rFonts w:ascii="Georgia" w:hAnsi="Georgia" w:cs="Times New Roman"/>
          <w:sz w:val="24"/>
          <w:szCs w:val="24"/>
        </w:rPr>
        <w:t>This office reserves the right to deduct the amount as determined by this office on reasoned and proportion basis, in case if any irregularity in provision of services or of any non-compliance of directions of this office effects the provision of services.</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numPr>
          <w:ilvl w:val="0"/>
          <w:numId w:val="14"/>
        </w:numPr>
        <w:tabs>
          <w:tab w:val="num" w:pos="540"/>
        </w:tabs>
        <w:overflowPunct w:val="0"/>
        <w:autoSpaceDE w:val="0"/>
        <w:autoSpaceDN w:val="0"/>
        <w:adjustRightInd w:val="0"/>
        <w:spacing w:after="0" w:line="240" w:lineRule="auto"/>
        <w:ind w:left="540" w:hanging="540"/>
        <w:jc w:val="both"/>
        <w:rPr>
          <w:rFonts w:ascii="Georgia" w:hAnsi="Georgia" w:cs="Times New Roman"/>
          <w:b/>
          <w:bCs/>
          <w:sz w:val="24"/>
          <w:szCs w:val="24"/>
        </w:rPr>
      </w:pPr>
      <w:r w:rsidRPr="001870A5">
        <w:rPr>
          <w:rFonts w:ascii="Georgia" w:hAnsi="Georgia" w:cs="Times New Roman"/>
          <w:b/>
          <w:bCs/>
          <w:sz w:val="24"/>
          <w:szCs w:val="24"/>
        </w:rPr>
        <w:t xml:space="preserve">MODE OF SUBMISSION OF BIDS: </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ind w:left="660"/>
        <w:jc w:val="both"/>
        <w:rPr>
          <w:rFonts w:ascii="Georgia" w:hAnsi="Georgia" w:cs="Gautami"/>
          <w:sz w:val="24"/>
          <w:szCs w:val="24"/>
        </w:rPr>
      </w:pPr>
      <w:r w:rsidRPr="001870A5">
        <w:rPr>
          <w:rFonts w:ascii="Georgia" w:hAnsi="Georgia" w:cs="Times New Roman"/>
          <w:sz w:val="24"/>
          <w:szCs w:val="24"/>
        </w:rPr>
        <w:t>The sealed tenders should be addressed to</w:t>
      </w:r>
      <w:proofErr w:type="gramStart"/>
      <w:r w:rsidRPr="001870A5">
        <w:rPr>
          <w:rFonts w:ascii="Georgia" w:hAnsi="Georgia" w:cs="Times New Roman"/>
          <w:sz w:val="24"/>
          <w:szCs w:val="24"/>
        </w:rPr>
        <w:t>:-</w:t>
      </w:r>
      <w:proofErr w:type="gramEnd"/>
      <w:r w:rsidRPr="001870A5">
        <w:rPr>
          <w:rFonts w:ascii="Georgia" w:hAnsi="Georgia" w:cs="Times New Roman"/>
          <w:sz w:val="24"/>
          <w:szCs w:val="24"/>
        </w:rPr>
        <w:t xml:space="preserve"> </w:t>
      </w:r>
      <w:r w:rsidRPr="001870A5">
        <w:rPr>
          <w:rFonts w:ascii="Georgia" w:hAnsi="Georgia" w:cs="Times New Roman"/>
          <w:b/>
          <w:bCs/>
          <w:sz w:val="24"/>
          <w:szCs w:val="24"/>
        </w:rPr>
        <w:t>“The</w:t>
      </w:r>
      <w:r w:rsidRPr="001870A5">
        <w:rPr>
          <w:rFonts w:ascii="Georgia" w:hAnsi="Georgia" w:cs="Times New Roman"/>
          <w:sz w:val="24"/>
          <w:szCs w:val="24"/>
        </w:rPr>
        <w:t xml:space="preserve"> </w:t>
      </w:r>
      <w:r w:rsidRPr="001870A5">
        <w:rPr>
          <w:rFonts w:ascii="Georgia" w:hAnsi="Georgia" w:cs="Times New Roman"/>
          <w:b/>
          <w:bCs/>
          <w:sz w:val="24"/>
          <w:szCs w:val="24"/>
        </w:rPr>
        <w:t>Commissioner of  Customs Preventive Commissionerate, 55-17-3, C-14, 2</w:t>
      </w:r>
      <w:r w:rsidRPr="001870A5">
        <w:rPr>
          <w:rFonts w:ascii="Georgia" w:hAnsi="Georgia" w:cs="Times New Roman"/>
          <w:b/>
          <w:bCs/>
          <w:sz w:val="24"/>
          <w:szCs w:val="24"/>
          <w:vertAlign w:val="superscript"/>
        </w:rPr>
        <w:t>nd</w:t>
      </w:r>
      <w:r w:rsidRPr="001870A5">
        <w:rPr>
          <w:rFonts w:ascii="Georgia" w:hAnsi="Georgia" w:cs="Times New Roman"/>
          <w:b/>
          <w:bCs/>
          <w:sz w:val="24"/>
          <w:szCs w:val="24"/>
        </w:rPr>
        <w:t xml:space="preserve"> Floor, Industrial Estate, </w:t>
      </w:r>
      <w:proofErr w:type="spellStart"/>
      <w:r w:rsidRPr="001870A5">
        <w:rPr>
          <w:rFonts w:ascii="Georgia" w:hAnsi="Georgia" w:cs="Times New Roman"/>
          <w:b/>
          <w:bCs/>
          <w:sz w:val="24"/>
          <w:szCs w:val="24"/>
        </w:rPr>
        <w:t>Autonagar</w:t>
      </w:r>
      <w:proofErr w:type="spellEnd"/>
      <w:r w:rsidRPr="001870A5">
        <w:rPr>
          <w:rFonts w:ascii="Georgia" w:hAnsi="Georgia" w:cs="Times New Roman"/>
          <w:b/>
          <w:bCs/>
          <w:sz w:val="24"/>
          <w:szCs w:val="24"/>
        </w:rPr>
        <w:t>, Vijayawada-520007.</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ind w:left="360" w:firstLine="360"/>
        <w:jc w:val="both"/>
        <w:rPr>
          <w:rFonts w:ascii="Georgia" w:hAnsi="Georgia" w:cs="Gautami"/>
          <w:sz w:val="24"/>
          <w:szCs w:val="24"/>
        </w:rPr>
      </w:pPr>
      <w:r w:rsidRPr="001870A5">
        <w:rPr>
          <w:rFonts w:ascii="Georgia" w:hAnsi="Georgia" w:cs="Times New Roman"/>
          <w:sz w:val="24"/>
          <w:szCs w:val="24"/>
        </w:rPr>
        <w:t xml:space="preserve">The bidders are required to submit two bids, i.e., technical bid and financial bid in the prescribed </w:t>
      </w:r>
      <w:proofErr w:type="spellStart"/>
      <w:r w:rsidRPr="001870A5">
        <w:rPr>
          <w:rFonts w:ascii="Georgia" w:hAnsi="Georgia" w:cs="Times New Roman"/>
          <w:sz w:val="24"/>
          <w:szCs w:val="24"/>
        </w:rPr>
        <w:t>proforma</w:t>
      </w:r>
      <w:proofErr w:type="spellEnd"/>
      <w:r w:rsidRPr="001870A5">
        <w:rPr>
          <w:rFonts w:ascii="Georgia" w:hAnsi="Georgia" w:cs="Times New Roman"/>
          <w:sz w:val="24"/>
          <w:szCs w:val="24"/>
        </w:rPr>
        <w:t xml:space="preserve"> which may be obtained from the website or from this office. In the technical bid, the bidder will provide:-</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numPr>
          <w:ilvl w:val="0"/>
          <w:numId w:val="15"/>
        </w:numPr>
        <w:tabs>
          <w:tab w:val="num" w:pos="1080"/>
        </w:tabs>
        <w:overflowPunct w:val="0"/>
        <w:autoSpaceDE w:val="0"/>
        <w:autoSpaceDN w:val="0"/>
        <w:adjustRightInd w:val="0"/>
        <w:spacing w:after="0" w:line="240" w:lineRule="auto"/>
        <w:ind w:left="1080" w:hanging="720"/>
        <w:jc w:val="both"/>
        <w:rPr>
          <w:rFonts w:ascii="Georgia" w:hAnsi="Georgia" w:cs="Times New Roman"/>
          <w:sz w:val="24"/>
          <w:szCs w:val="24"/>
        </w:rPr>
      </w:pPr>
      <w:r w:rsidRPr="001870A5">
        <w:rPr>
          <w:rFonts w:ascii="Georgia" w:hAnsi="Georgia" w:cs="Times New Roman"/>
          <w:sz w:val="24"/>
          <w:szCs w:val="24"/>
        </w:rPr>
        <w:t>Details of his PAN number, Applicable GST registration and details of ESIC, PF etc. (attach photo copy)</w:t>
      </w:r>
    </w:p>
    <w:p w:rsidR="002E4BA7" w:rsidRPr="001870A5" w:rsidRDefault="002E4BA7" w:rsidP="002E4BA7">
      <w:pPr>
        <w:widowControl w:val="0"/>
        <w:overflowPunct w:val="0"/>
        <w:autoSpaceDE w:val="0"/>
        <w:autoSpaceDN w:val="0"/>
        <w:adjustRightInd w:val="0"/>
        <w:spacing w:after="0" w:line="240" w:lineRule="auto"/>
        <w:ind w:left="1080"/>
        <w:jc w:val="both"/>
        <w:rPr>
          <w:rFonts w:ascii="Georgia" w:hAnsi="Georgia" w:cs="Times New Roman"/>
          <w:sz w:val="24"/>
          <w:szCs w:val="24"/>
        </w:rPr>
      </w:pPr>
    </w:p>
    <w:p w:rsidR="002E4BA7" w:rsidRPr="001870A5" w:rsidRDefault="002E4BA7" w:rsidP="002E4BA7">
      <w:pPr>
        <w:widowControl w:val="0"/>
        <w:numPr>
          <w:ilvl w:val="0"/>
          <w:numId w:val="15"/>
        </w:numPr>
        <w:tabs>
          <w:tab w:val="num" w:pos="1080"/>
        </w:tabs>
        <w:overflowPunct w:val="0"/>
        <w:autoSpaceDE w:val="0"/>
        <w:autoSpaceDN w:val="0"/>
        <w:adjustRightInd w:val="0"/>
        <w:spacing w:after="0" w:line="240" w:lineRule="auto"/>
        <w:ind w:left="1080" w:hanging="720"/>
        <w:jc w:val="both"/>
        <w:rPr>
          <w:rFonts w:ascii="Georgia" w:hAnsi="Georgia" w:cs="Times New Roman"/>
          <w:sz w:val="24"/>
          <w:szCs w:val="24"/>
        </w:rPr>
      </w:pPr>
      <w:r w:rsidRPr="001870A5">
        <w:rPr>
          <w:rFonts w:ascii="Georgia" w:hAnsi="Georgia" w:cs="Times New Roman"/>
          <w:sz w:val="24"/>
          <w:szCs w:val="24"/>
        </w:rPr>
        <w:t xml:space="preserve">Details about his experience in the field, and the other organizations for which he is providing such services along with testimonial.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5"/>
        </w:numPr>
        <w:tabs>
          <w:tab w:val="num" w:pos="1080"/>
        </w:tabs>
        <w:overflowPunct w:val="0"/>
        <w:autoSpaceDE w:val="0"/>
        <w:autoSpaceDN w:val="0"/>
        <w:adjustRightInd w:val="0"/>
        <w:spacing w:after="0" w:line="240" w:lineRule="auto"/>
        <w:ind w:left="1080" w:hanging="720"/>
        <w:jc w:val="both"/>
        <w:rPr>
          <w:rFonts w:ascii="Georgia" w:hAnsi="Georgia" w:cs="Times New Roman"/>
          <w:sz w:val="24"/>
          <w:szCs w:val="24"/>
        </w:rPr>
      </w:pPr>
      <w:r w:rsidRPr="001870A5">
        <w:rPr>
          <w:rFonts w:ascii="Georgia" w:hAnsi="Georgia" w:cs="Times New Roman"/>
          <w:sz w:val="24"/>
          <w:szCs w:val="24"/>
        </w:rPr>
        <w:t xml:space="preserve">Details regarding compliance of statutory laws, number of persons proposed to be deployed, etc. In the financial bid he will submit the quotation for his charges.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numPr>
          <w:ilvl w:val="0"/>
          <w:numId w:val="15"/>
        </w:numPr>
        <w:tabs>
          <w:tab w:val="num" w:pos="1080"/>
        </w:tabs>
        <w:overflowPunct w:val="0"/>
        <w:autoSpaceDE w:val="0"/>
        <w:autoSpaceDN w:val="0"/>
        <w:adjustRightInd w:val="0"/>
        <w:spacing w:after="0" w:line="240" w:lineRule="auto"/>
        <w:ind w:left="1080" w:hanging="720"/>
        <w:jc w:val="both"/>
        <w:rPr>
          <w:rFonts w:ascii="Georgia" w:hAnsi="Georgia" w:cs="Gautami"/>
          <w:sz w:val="24"/>
          <w:szCs w:val="24"/>
        </w:rPr>
      </w:pPr>
      <w:r w:rsidRPr="001870A5">
        <w:rPr>
          <w:rFonts w:ascii="Georgia" w:hAnsi="Georgia" w:cs="Times New Roman"/>
          <w:sz w:val="24"/>
          <w:szCs w:val="24"/>
        </w:rPr>
        <w:t xml:space="preserve">The Bidders shall submit the documentary evidence regarding statutory compliances viz. Service Tax/ GST Returns as applicable, Returns and payment of ESIC and E.P.F.O. for previous year along with Technical Bid. </w:t>
      </w:r>
    </w:p>
    <w:p w:rsidR="002E4BA7" w:rsidRPr="001870A5" w:rsidRDefault="002E4BA7" w:rsidP="002E4BA7">
      <w:pPr>
        <w:widowControl w:val="0"/>
        <w:autoSpaceDE w:val="0"/>
        <w:autoSpaceDN w:val="0"/>
        <w:adjustRightInd w:val="0"/>
        <w:spacing w:after="0" w:line="240" w:lineRule="auto"/>
        <w:ind w:left="4320"/>
        <w:rPr>
          <w:rFonts w:ascii="Georgia" w:hAnsi="Georgia" w:cs="Times New Roman"/>
          <w:sz w:val="24"/>
          <w:szCs w:val="24"/>
        </w:rPr>
      </w:pPr>
    </w:p>
    <w:p w:rsidR="002E4BA7" w:rsidRPr="001870A5" w:rsidRDefault="002E4BA7" w:rsidP="002E4BA7">
      <w:pPr>
        <w:widowControl w:val="0"/>
        <w:overflowPunct w:val="0"/>
        <w:autoSpaceDE w:val="0"/>
        <w:autoSpaceDN w:val="0"/>
        <w:adjustRightInd w:val="0"/>
        <w:spacing w:after="0" w:line="240" w:lineRule="auto"/>
        <w:ind w:left="360" w:firstLine="737"/>
        <w:jc w:val="both"/>
        <w:rPr>
          <w:rFonts w:ascii="Georgia" w:hAnsi="Georgia" w:cs="Gautami"/>
          <w:sz w:val="24"/>
          <w:szCs w:val="24"/>
        </w:rPr>
      </w:pPr>
      <w:r w:rsidRPr="001870A5">
        <w:rPr>
          <w:rFonts w:ascii="Georgia" w:hAnsi="Georgia" w:cs="Times New Roman"/>
          <w:sz w:val="24"/>
          <w:szCs w:val="24"/>
        </w:rPr>
        <w:t xml:space="preserve">It should be written boldly on top of both the envelopes as </w:t>
      </w:r>
      <w:r w:rsidRPr="001870A5">
        <w:rPr>
          <w:rFonts w:ascii="Georgia" w:hAnsi="Georgia" w:cs="Times New Roman"/>
          <w:sz w:val="24"/>
          <w:szCs w:val="24"/>
          <w:u w:val="single"/>
        </w:rPr>
        <w:t>'TECHNICAL BID'</w:t>
      </w:r>
      <w:r w:rsidRPr="001870A5">
        <w:rPr>
          <w:rFonts w:ascii="Georgia" w:hAnsi="Georgia" w:cs="Times New Roman"/>
          <w:sz w:val="24"/>
          <w:szCs w:val="24"/>
        </w:rPr>
        <w:t xml:space="preserve"> and </w:t>
      </w:r>
      <w:r w:rsidRPr="001870A5">
        <w:rPr>
          <w:rFonts w:ascii="Georgia" w:hAnsi="Georgia" w:cs="Times New Roman"/>
          <w:sz w:val="24"/>
          <w:szCs w:val="24"/>
          <w:u w:val="single"/>
        </w:rPr>
        <w:t>'FINANICAL BID'</w:t>
      </w:r>
      <w:r w:rsidRPr="001870A5">
        <w:rPr>
          <w:rFonts w:ascii="Georgia" w:hAnsi="Georgia" w:cs="Times New Roman"/>
          <w:sz w:val="24"/>
          <w:szCs w:val="24"/>
        </w:rPr>
        <w:t xml:space="preserve">. Both the envelopes should be submitted in a single sealed cover duly addressed and superimposed with words </w:t>
      </w:r>
      <w:r w:rsidRPr="001870A5">
        <w:rPr>
          <w:rFonts w:ascii="Georgia" w:hAnsi="Georgia" w:cs="Times New Roman"/>
          <w:sz w:val="24"/>
          <w:szCs w:val="24"/>
          <w:u w:val="single"/>
        </w:rPr>
        <w:t xml:space="preserve">'QUOTATIONS FOR </w:t>
      </w:r>
      <w:proofErr w:type="gramStart"/>
      <w:r w:rsidRPr="001870A5">
        <w:rPr>
          <w:rFonts w:ascii="Georgia" w:hAnsi="Georgia" w:cs="Times New Roman"/>
          <w:sz w:val="24"/>
          <w:szCs w:val="24"/>
          <w:u w:val="single"/>
        </w:rPr>
        <w:t>HOUSEKEEPING</w:t>
      </w:r>
      <w:r w:rsidRPr="001870A5">
        <w:rPr>
          <w:rFonts w:ascii="Georgia" w:hAnsi="Georgia" w:cs="Times New Roman"/>
          <w:sz w:val="24"/>
          <w:szCs w:val="24"/>
        </w:rPr>
        <w:t xml:space="preserve">  on</w:t>
      </w:r>
      <w:proofErr w:type="gramEnd"/>
      <w:r w:rsidRPr="001870A5">
        <w:rPr>
          <w:rFonts w:ascii="Georgia" w:hAnsi="Georgia" w:cs="Times New Roman"/>
          <w:sz w:val="24"/>
          <w:szCs w:val="24"/>
        </w:rPr>
        <w:t xml:space="preserve"> top. The service providers will be short listed on the basis of their technical competency, eligibility, past credentials, testimonials, references and suitability after opening of technical bids. Financial bids of only those bidders who are short-listed on the basis of Technical Bid will be opened. The decision will be governed by the rates per sq. ft. per month, number of persons to be deployed and the bid with lowest quotation among the opened bids will normally be approved. However, they should also mention in their financial bid the number of persons to be employed for this work and their monthly wages as given in the </w:t>
      </w:r>
      <w:proofErr w:type="spellStart"/>
      <w:r w:rsidRPr="001870A5">
        <w:rPr>
          <w:rFonts w:ascii="Georgia" w:hAnsi="Georgia" w:cs="Times New Roman"/>
          <w:sz w:val="24"/>
          <w:szCs w:val="24"/>
        </w:rPr>
        <w:t>proforma</w:t>
      </w:r>
      <w:proofErr w:type="spellEnd"/>
      <w:r w:rsidRPr="001870A5">
        <w:rPr>
          <w:rFonts w:ascii="Georgia" w:hAnsi="Georgia" w:cs="Times New Roman"/>
          <w:sz w:val="24"/>
          <w:szCs w:val="24"/>
        </w:rPr>
        <w:t xml:space="preserve"> enclosed. Bids will be submitted in the Administration section, Second Floor, Room No. 208, Customs Preventive </w:t>
      </w:r>
      <w:proofErr w:type="spellStart"/>
      <w:r w:rsidRPr="001870A5">
        <w:rPr>
          <w:rFonts w:ascii="Georgia" w:hAnsi="Georgia" w:cs="Times New Roman"/>
          <w:sz w:val="24"/>
          <w:szCs w:val="24"/>
        </w:rPr>
        <w:t>Commissionerate</w:t>
      </w:r>
      <w:proofErr w:type="spellEnd"/>
      <w:r w:rsidRPr="001870A5">
        <w:rPr>
          <w:rFonts w:ascii="Georgia" w:hAnsi="Georgia" w:cs="Times New Roman"/>
          <w:sz w:val="24"/>
          <w:szCs w:val="24"/>
        </w:rPr>
        <w:t xml:space="preserve">, </w:t>
      </w:r>
      <w:proofErr w:type="spellStart"/>
      <w:r w:rsidRPr="001870A5">
        <w:rPr>
          <w:rFonts w:ascii="Georgia" w:hAnsi="Georgia" w:cs="Times New Roman"/>
          <w:sz w:val="24"/>
          <w:szCs w:val="24"/>
        </w:rPr>
        <w:t>Autonagar</w:t>
      </w:r>
      <w:proofErr w:type="spellEnd"/>
      <w:r w:rsidRPr="001870A5">
        <w:rPr>
          <w:rFonts w:ascii="Georgia" w:hAnsi="Georgia" w:cs="Times New Roman"/>
          <w:sz w:val="24"/>
          <w:szCs w:val="24"/>
        </w:rPr>
        <w:t xml:space="preserve">, </w:t>
      </w:r>
      <w:proofErr w:type="gramStart"/>
      <w:r w:rsidRPr="001870A5">
        <w:rPr>
          <w:rFonts w:ascii="Georgia" w:hAnsi="Georgia" w:cs="Times New Roman"/>
          <w:sz w:val="24"/>
          <w:szCs w:val="24"/>
        </w:rPr>
        <w:t>Vijayawada</w:t>
      </w:r>
      <w:proofErr w:type="gramEnd"/>
      <w:r w:rsidRPr="001870A5">
        <w:rPr>
          <w:rFonts w:ascii="Georgia" w:hAnsi="Georgia" w:cs="Times New Roman"/>
          <w:sz w:val="24"/>
          <w:szCs w:val="24"/>
        </w:rPr>
        <w:t>.</w:t>
      </w:r>
      <w:r w:rsidRPr="001870A5">
        <w:rPr>
          <w:rFonts w:ascii="Georgia" w:hAnsi="Georgia" w:cs="Gautami"/>
          <w:sz w:val="24"/>
          <w:szCs w:val="24"/>
        </w:rPr>
        <w:t xml:space="preserve">   </w:t>
      </w:r>
    </w:p>
    <w:p w:rsidR="002E4BA7" w:rsidRPr="001870A5" w:rsidRDefault="002E4BA7" w:rsidP="00B373D0">
      <w:pPr>
        <w:widowControl w:val="0"/>
        <w:overflowPunct w:val="0"/>
        <w:autoSpaceDE w:val="0"/>
        <w:autoSpaceDN w:val="0"/>
        <w:adjustRightInd w:val="0"/>
        <w:spacing w:after="0" w:line="240" w:lineRule="auto"/>
        <w:ind w:left="360" w:firstLine="737"/>
        <w:jc w:val="both"/>
        <w:rPr>
          <w:rFonts w:ascii="Georgia" w:hAnsi="Georgia" w:cs="Gautami"/>
          <w:sz w:val="24"/>
          <w:szCs w:val="24"/>
        </w:rPr>
      </w:pPr>
      <w:r w:rsidRPr="001870A5">
        <w:rPr>
          <w:rFonts w:ascii="Georgia" w:hAnsi="Georgia" w:cs="Times New Roman"/>
          <w:sz w:val="24"/>
          <w:szCs w:val="24"/>
        </w:rPr>
        <w:t xml:space="preserve">This office reserves the right to reject/cancel any/all bids in part/full without </w:t>
      </w:r>
      <w:r w:rsidRPr="001870A5">
        <w:rPr>
          <w:rFonts w:ascii="Georgia" w:hAnsi="Georgia" w:cs="Times New Roman"/>
          <w:sz w:val="24"/>
          <w:szCs w:val="24"/>
        </w:rPr>
        <w:tab/>
        <w:t xml:space="preserve">assigning any reason for the same. The decision of this office in this regard will be </w:t>
      </w:r>
      <w:r w:rsidRPr="001870A5">
        <w:rPr>
          <w:rFonts w:ascii="Georgia" w:hAnsi="Georgia" w:cs="Times New Roman"/>
          <w:sz w:val="24"/>
          <w:szCs w:val="24"/>
        </w:rPr>
        <w:tab/>
        <w:t>final and will not be open to question by any person in any form in any forum.</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numPr>
          <w:ilvl w:val="0"/>
          <w:numId w:val="16"/>
        </w:numPr>
        <w:overflowPunct w:val="0"/>
        <w:autoSpaceDE w:val="0"/>
        <w:autoSpaceDN w:val="0"/>
        <w:adjustRightInd w:val="0"/>
        <w:spacing w:after="0" w:line="240" w:lineRule="auto"/>
        <w:ind w:left="660" w:hanging="720"/>
        <w:jc w:val="both"/>
        <w:rPr>
          <w:rFonts w:ascii="Georgia" w:hAnsi="Georgia" w:cs="Gautami"/>
          <w:sz w:val="24"/>
          <w:szCs w:val="24"/>
        </w:rPr>
      </w:pPr>
      <w:r w:rsidRPr="001870A5">
        <w:rPr>
          <w:rFonts w:ascii="Georgia" w:hAnsi="Georgia" w:cs="Times New Roman"/>
          <w:b/>
          <w:bCs/>
          <w:sz w:val="24"/>
          <w:szCs w:val="24"/>
        </w:rPr>
        <w:t>THE LAST DATE FOR SUBMISSION OF SEALED TENDER IS   2</w:t>
      </w:r>
      <w:r w:rsidR="00EC2E69" w:rsidRPr="001870A5">
        <w:rPr>
          <w:rFonts w:ascii="Georgia" w:hAnsi="Georgia" w:cs="Times New Roman"/>
          <w:b/>
          <w:bCs/>
          <w:sz w:val="24"/>
          <w:szCs w:val="24"/>
        </w:rPr>
        <w:t>5 .09</w:t>
      </w:r>
      <w:r w:rsidRPr="001870A5">
        <w:rPr>
          <w:rFonts w:ascii="Georgia" w:hAnsi="Georgia" w:cs="Times New Roman"/>
          <w:b/>
          <w:bCs/>
          <w:sz w:val="24"/>
          <w:szCs w:val="24"/>
        </w:rPr>
        <w:t xml:space="preserve">.2017 </w:t>
      </w:r>
      <w:proofErr w:type="gramStart"/>
      <w:r w:rsidRPr="001870A5">
        <w:rPr>
          <w:rFonts w:ascii="Georgia" w:hAnsi="Georgia" w:cs="Times New Roman"/>
          <w:b/>
          <w:bCs/>
          <w:sz w:val="24"/>
          <w:szCs w:val="24"/>
        </w:rPr>
        <w:t>TILL  16.00</w:t>
      </w:r>
      <w:proofErr w:type="gramEnd"/>
      <w:r w:rsidRPr="001870A5">
        <w:rPr>
          <w:rFonts w:ascii="Georgia" w:hAnsi="Georgia" w:cs="Times New Roman"/>
          <w:b/>
          <w:bCs/>
          <w:sz w:val="24"/>
          <w:szCs w:val="24"/>
        </w:rPr>
        <w:t xml:space="preserve"> hrs.</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C07303">
      <w:pPr>
        <w:widowControl w:val="0"/>
        <w:overflowPunct w:val="0"/>
        <w:autoSpaceDE w:val="0"/>
        <w:autoSpaceDN w:val="0"/>
        <w:adjustRightInd w:val="0"/>
        <w:spacing w:after="0" w:line="240" w:lineRule="auto"/>
        <w:ind w:left="360" w:right="240"/>
        <w:jc w:val="both"/>
        <w:rPr>
          <w:rFonts w:ascii="Georgia" w:hAnsi="Georgia" w:cs="Gautami"/>
          <w:sz w:val="24"/>
          <w:szCs w:val="24"/>
        </w:rPr>
      </w:pPr>
      <w:r w:rsidRPr="001870A5">
        <w:rPr>
          <w:rFonts w:ascii="Georgia" w:hAnsi="Georgia" w:cs="Times New Roman"/>
          <w:sz w:val="24"/>
          <w:szCs w:val="24"/>
        </w:rPr>
        <w:t xml:space="preserve">Bids received later than the stipulated date and time will not be considered under any circumstances. </w:t>
      </w:r>
      <w:r w:rsidRPr="001870A5">
        <w:rPr>
          <w:rFonts w:ascii="Georgia" w:hAnsi="Georgia" w:cs="Times New Roman"/>
          <w:b/>
          <w:bCs/>
          <w:sz w:val="24"/>
          <w:szCs w:val="24"/>
        </w:rPr>
        <w:t xml:space="preserve">The Technical bid will be opened </w:t>
      </w:r>
      <w:proofErr w:type="gramStart"/>
      <w:r w:rsidRPr="001870A5">
        <w:rPr>
          <w:rFonts w:ascii="Georgia" w:hAnsi="Georgia" w:cs="Times New Roman"/>
          <w:b/>
          <w:bCs/>
          <w:sz w:val="24"/>
          <w:szCs w:val="24"/>
        </w:rPr>
        <w:t xml:space="preserve">on  </w:t>
      </w:r>
      <w:r w:rsidR="00EC2E69" w:rsidRPr="001870A5">
        <w:rPr>
          <w:rFonts w:ascii="Georgia" w:hAnsi="Georgia" w:cs="Times New Roman"/>
          <w:b/>
          <w:bCs/>
          <w:sz w:val="24"/>
          <w:szCs w:val="24"/>
        </w:rPr>
        <w:t>26.9.2017</w:t>
      </w:r>
      <w:proofErr w:type="gramEnd"/>
      <w:r w:rsidR="00EC2E69" w:rsidRPr="001870A5">
        <w:rPr>
          <w:rFonts w:ascii="Georgia" w:hAnsi="Georgia" w:cs="Times New Roman"/>
          <w:b/>
          <w:bCs/>
          <w:sz w:val="24"/>
          <w:szCs w:val="24"/>
        </w:rPr>
        <w:t xml:space="preserve"> at 11.0</w:t>
      </w:r>
      <w:r w:rsidRPr="001870A5">
        <w:rPr>
          <w:rFonts w:ascii="Georgia" w:hAnsi="Georgia" w:cs="Times New Roman"/>
          <w:b/>
          <w:bCs/>
          <w:sz w:val="24"/>
          <w:szCs w:val="24"/>
        </w:rPr>
        <w:t xml:space="preserve">0 </w:t>
      </w:r>
      <w:r w:rsidR="00EC2E69" w:rsidRPr="001870A5">
        <w:rPr>
          <w:rFonts w:ascii="Georgia" w:hAnsi="Georgia" w:cs="Times New Roman"/>
          <w:b/>
          <w:bCs/>
          <w:sz w:val="24"/>
          <w:szCs w:val="24"/>
        </w:rPr>
        <w:t>A.M</w:t>
      </w:r>
      <w:r w:rsidRPr="001870A5">
        <w:rPr>
          <w:rFonts w:ascii="Georgia" w:hAnsi="Georgia" w:cs="Times New Roman"/>
          <w:b/>
          <w:bCs/>
          <w:sz w:val="24"/>
          <w:szCs w:val="24"/>
        </w:rPr>
        <w:t>.</w:t>
      </w:r>
      <w:r w:rsidRPr="001870A5">
        <w:rPr>
          <w:rFonts w:ascii="Georgia" w:hAnsi="Georgia" w:cs="Times New Roman"/>
          <w:sz w:val="24"/>
          <w:szCs w:val="24"/>
        </w:rPr>
        <w:t xml:space="preserve"> by the Tender Evaluation Committee, whether the representative of the bidder(s) are present or not. </w:t>
      </w:r>
      <w:r w:rsidRPr="001870A5">
        <w:rPr>
          <w:rFonts w:ascii="Georgia" w:hAnsi="Georgia" w:cs="Times New Roman"/>
          <w:b/>
          <w:bCs/>
          <w:sz w:val="24"/>
          <w:szCs w:val="24"/>
        </w:rPr>
        <w:t xml:space="preserve">The Financial bids of successful technical bids will be opened on </w:t>
      </w:r>
      <w:proofErr w:type="gramStart"/>
      <w:r w:rsidR="00EC2E69" w:rsidRPr="001870A5">
        <w:rPr>
          <w:rFonts w:ascii="Georgia" w:hAnsi="Georgia" w:cs="Times New Roman"/>
          <w:b/>
          <w:bCs/>
          <w:sz w:val="24"/>
          <w:szCs w:val="24"/>
        </w:rPr>
        <w:t>26.09</w:t>
      </w:r>
      <w:r w:rsidRPr="001870A5">
        <w:rPr>
          <w:rFonts w:ascii="Georgia" w:hAnsi="Georgia" w:cs="Times New Roman"/>
          <w:b/>
          <w:bCs/>
          <w:sz w:val="24"/>
          <w:szCs w:val="24"/>
        </w:rPr>
        <w:t>.2017  at</w:t>
      </w:r>
      <w:proofErr w:type="gramEnd"/>
      <w:r w:rsidRPr="001870A5">
        <w:rPr>
          <w:rFonts w:ascii="Georgia" w:hAnsi="Georgia" w:cs="Times New Roman"/>
          <w:sz w:val="24"/>
          <w:szCs w:val="24"/>
        </w:rPr>
        <w:t xml:space="preserve"> </w:t>
      </w:r>
      <w:r w:rsidRPr="001870A5">
        <w:rPr>
          <w:rFonts w:ascii="Georgia" w:hAnsi="Georgia" w:cs="Times New Roman"/>
          <w:b/>
          <w:bCs/>
          <w:sz w:val="24"/>
          <w:szCs w:val="24"/>
        </w:rPr>
        <w:t>1</w:t>
      </w:r>
      <w:r w:rsidR="00EC2E69" w:rsidRPr="001870A5">
        <w:rPr>
          <w:rFonts w:ascii="Georgia" w:hAnsi="Georgia" w:cs="Times New Roman"/>
          <w:b/>
          <w:bCs/>
          <w:sz w:val="24"/>
          <w:szCs w:val="24"/>
        </w:rPr>
        <w:t>2.</w:t>
      </w:r>
      <w:r w:rsidRPr="001870A5">
        <w:rPr>
          <w:rFonts w:ascii="Georgia" w:hAnsi="Georgia" w:cs="Times New Roman"/>
          <w:b/>
          <w:bCs/>
          <w:sz w:val="24"/>
          <w:szCs w:val="24"/>
        </w:rPr>
        <w:t>3</w:t>
      </w:r>
      <w:r w:rsidR="00EC2E69" w:rsidRPr="001870A5">
        <w:rPr>
          <w:rFonts w:ascii="Georgia" w:hAnsi="Georgia" w:cs="Times New Roman"/>
          <w:b/>
          <w:bCs/>
          <w:sz w:val="24"/>
          <w:szCs w:val="24"/>
        </w:rPr>
        <w:t xml:space="preserve">0 </w:t>
      </w:r>
      <w:proofErr w:type="spellStart"/>
      <w:r w:rsidR="00EC2E69" w:rsidRPr="001870A5">
        <w:rPr>
          <w:rFonts w:ascii="Georgia" w:hAnsi="Georgia" w:cs="Times New Roman"/>
          <w:b/>
          <w:bCs/>
          <w:sz w:val="24"/>
          <w:szCs w:val="24"/>
        </w:rPr>
        <w:t>p.m</w:t>
      </w:r>
      <w:proofErr w:type="spellEnd"/>
      <w:r w:rsidRPr="001870A5">
        <w:rPr>
          <w:rFonts w:ascii="Georgia" w:hAnsi="Georgia" w:cs="Times New Roman"/>
          <w:b/>
          <w:bCs/>
          <w:sz w:val="24"/>
          <w:szCs w:val="24"/>
        </w:rPr>
        <w:t xml:space="preserve"> </w:t>
      </w:r>
      <w:r w:rsidR="00EC2E69" w:rsidRPr="001870A5">
        <w:rPr>
          <w:rFonts w:ascii="Georgia" w:hAnsi="Georgia" w:cs="Times New Roman"/>
          <w:sz w:val="24"/>
          <w:szCs w:val="24"/>
        </w:rPr>
        <w:t xml:space="preserve">This </w:t>
      </w:r>
      <w:r w:rsidRPr="001870A5">
        <w:rPr>
          <w:rFonts w:ascii="Georgia" w:hAnsi="Georgia" w:cs="Times New Roman"/>
          <w:sz w:val="24"/>
          <w:szCs w:val="24"/>
        </w:rPr>
        <w:t>office reserves the right to reject any tender, even the lowest one or all the</w:t>
      </w:r>
      <w:r w:rsidRPr="001870A5">
        <w:rPr>
          <w:rFonts w:ascii="Georgia" w:hAnsi="Georgia" w:cs="Times New Roman"/>
          <w:b/>
          <w:bCs/>
          <w:sz w:val="24"/>
          <w:szCs w:val="24"/>
        </w:rPr>
        <w:t xml:space="preserve"> </w:t>
      </w:r>
      <w:r w:rsidRPr="001870A5">
        <w:rPr>
          <w:rFonts w:ascii="Georgia" w:hAnsi="Georgia" w:cs="Times New Roman"/>
          <w:sz w:val="24"/>
          <w:szCs w:val="24"/>
        </w:rPr>
        <w:t>Tenders , without assigning any reasons thereof.</w:t>
      </w:r>
    </w:p>
    <w:p w:rsidR="002E4BA7" w:rsidRPr="001870A5" w:rsidRDefault="002E4BA7" w:rsidP="002E4BA7">
      <w:pPr>
        <w:widowControl w:val="0"/>
        <w:overflowPunct w:val="0"/>
        <w:autoSpaceDE w:val="0"/>
        <w:autoSpaceDN w:val="0"/>
        <w:adjustRightInd w:val="0"/>
        <w:spacing w:after="0" w:line="240" w:lineRule="auto"/>
        <w:ind w:right="480" w:firstLine="360"/>
        <w:jc w:val="both"/>
        <w:rPr>
          <w:rFonts w:ascii="Georgia" w:hAnsi="Georgia" w:cs="Times New Roman"/>
          <w:sz w:val="24"/>
          <w:szCs w:val="24"/>
        </w:rPr>
      </w:pPr>
      <w:r w:rsidRPr="001870A5">
        <w:rPr>
          <w:rFonts w:ascii="Georgia" w:hAnsi="Georgia" w:cs="Times New Roman"/>
          <w:sz w:val="24"/>
          <w:szCs w:val="24"/>
        </w:rPr>
        <w:t>The tender details are also available on</w:t>
      </w:r>
      <w:r w:rsidRPr="001870A5">
        <w:rPr>
          <w:rFonts w:ascii="Georgia" w:hAnsi="Georgia" w:cs="Times New Roman"/>
          <w:color w:val="1F497D" w:themeColor="text2"/>
          <w:sz w:val="24"/>
          <w:szCs w:val="24"/>
        </w:rPr>
        <w:t xml:space="preserve"> </w:t>
      </w:r>
      <w:hyperlink r:id="rId7" w:history="1">
        <w:r w:rsidRPr="001870A5">
          <w:rPr>
            <w:rStyle w:val="Hyperlink"/>
            <w:rFonts w:ascii="Georgia" w:hAnsi="Georgia" w:cs="Times New Roman"/>
            <w:b/>
            <w:bCs/>
            <w:color w:val="1F497D" w:themeColor="text2"/>
            <w:sz w:val="24"/>
            <w:szCs w:val="24"/>
          </w:rPr>
          <w:t>www.cbec.gov.in</w:t>
        </w:r>
      </w:hyperlink>
      <w:proofErr w:type="gramStart"/>
      <w:r w:rsidRPr="001870A5">
        <w:rPr>
          <w:rFonts w:ascii="Georgia" w:hAnsi="Georgia" w:cs="Times New Roman"/>
          <w:color w:val="1F497D" w:themeColor="text2"/>
          <w:sz w:val="24"/>
          <w:szCs w:val="24"/>
          <w:u w:val="single"/>
        </w:rPr>
        <w:t xml:space="preserve"> </w:t>
      </w:r>
      <w:proofErr w:type="gramEnd"/>
      <w:r w:rsidRPr="001870A5">
        <w:rPr>
          <w:rFonts w:ascii="Georgia" w:hAnsi="Georgia" w:cs="Times New Roman"/>
          <w:sz w:val="24"/>
          <w:szCs w:val="24"/>
        </w:rPr>
        <w:t xml:space="preserve"> ; </w:t>
      </w:r>
      <w:r w:rsidRPr="001870A5">
        <w:rPr>
          <w:rFonts w:ascii="Georgia" w:hAnsi="Georgia" w:cs="Times New Roman"/>
          <w:b/>
          <w:sz w:val="24"/>
          <w:szCs w:val="24"/>
        </w:rPr>
        <w:t>apcustoms.gov.in</w:t>
      </w:r>
    </w:p>
    <w:p w:rsidR="002E4BA7" w:rsidRPr="001870A5" w:rsidRDefault="002E4BA7" w:rsidP="002E4BA7">
      <w:pPr>
        <w:widowControl w:val="0"/>
        <w:overflowPunct w:val="0"/>
        <w:autoSpaceDE w:val="0"/>
        <w:autoSpaceDN w:val="0"/>
        <w:adjustRightInd w:val="0"/>
        <w:spacing w:after="0" w:line="240" w:lineRule="auto"/>
        <w:ind w:right="480" w:firstLine="360"/>
        <w:jc w:val="both"/>
        <w:rPr>
          <w:rFonts w:ascii="Georgia" w:hAnsi="Georgia" w:cs="Gautami"/>
          <w:sz w:val="24"/>
          <w:szCs w:val="24"/>
        </w:rPr>
      </w:pPr>
    </w:p>
    <w:p w:rsidR="00B373D0" w:rsidRDefault="002E4BA7" w:rsidP="00B373D0">
      <w:pPr>
        <w:widowControl w:val="0"/>
        <w:overflowPunct w:val="0"/>
        <w:autoSpaceDE w:val="0"/>
        <w:autoSpaceDN w:val="0"/>
        <w:adjustRightInd w:val="0"/>
        <w:spacing w:after="0" w:line="240" w:lineRule="auto"/>
        <w:ind w:right="240" w:firstLine="360"/>
        <w:jc w:val="both"/>
        <w:rPr>
          <w:rFonts w:ascii="Georgia" w:hAnsi="Georgia" w:cs="Times New Roman"/>
          <w:sz w:val="24"/>
          <w:szCs w:val="24"/>
        </w:rPr>
      </w:pPr>
      <w:r w:rsidRPr="001870A5">
        <w:rPr>
          <w:rFonts w:ascii="Georgia" w:hAnsi="Georgia" w:cs="Times New Roman"/>
          <w:sz w:val="24"/>
          <w:szCs w:val="24"/>
        </w:rPr>
        <w:t>FOR ANY CLARIFICATION IN THE MATTER AND/OR FOR INSPECTION OF THE PREMISES, PRIOR APPOINTMENT MAY BE MADE WITH ADMINISTRATIVE OFFICER, CUSTOMS PREVENTIVE COMMISSIONERATE, 55-17-3, C-14, SECOND FLOOR, INDUSTRIAL ESTATE, AUTONAGAR, VIJAYAWADA-520007.</w:t>
      </w:r>
    </w:p>
    <w:p w:rsidR="002E4BA7" w:rsidRPr="001870A5" w:rsidRDefault="002E4BA7" w:rsidP="00B373D0">
      <w:pPr>
        <w:widowControl w:val="0"/>
        <w:overflowPunct w:val="0"/>
        <w:autoSpaceDE w:val="0"/>
        <w:autoSpaceDN w:val="0"/>
        <w:adjustRightInd w:val="0"/>
        <w:spacing w:after="0" w:line="240" w:lineRule="auto"/>
        <w:ind w:right="240" w:firstLine="360"/>
        <w:jc w:val="both"/>
        <w:rPr>
          <w:rFonts w:ascii="Georgia" w:hAnsi="Georgia" w:cs="Times New Roman"/>
          <w:sz w:val="24"/>
          <w:szCs w:val="24"/>
        </w:rPr>
      </w:pPr>
      <w:r w:rsidRPr="001870A5">
        <w:rPr>
          <w:rFonts w:ascii="Georgia" w:hAnsi="Georgia" w:cs="Times New Roman"/>
          <w:sz w:val="24"/>
          <w:szCs w:val="24"/>
        </w:rPr>
        <w:tab/>
      </w:r>
      <w:r w:rsidRPr="001870A5">
        <w:rPr>
          <w:rFonts w:ascii="Georgia" w:hAnsi="Georgia" w:cs="Times New Roman"/>
          <w:sz w:val="24"/>
          <w:szCs w:val="24"/>
        </w:rPr>
        <w:tab/>
      </w:r>
      <w:r w:rsidRPr="001870A5">
        <w:rPr>
          <w:rFonts w:ascii="Georgia" w:hAnsi="Georgia" w:cs="Times New Roman"/>
          <w:sz w:val="24"/>
          <w:szCs w:val="24"/>
        </w:rPr>
        <w:tab/>
        <w:t xml:space="preserve">   </w:t>
      </w:r>
    </w:p>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B373D0" w:rsidRDefault="002E4BA7" w:rsidP="00B373D0">
      <w:pPr>
        <w:widowControl w:val="0"/>
        <w:autoSpaceDE w:val="0"/>
        <w:autoSpaceDN w:val="0"/>
        <w:adjustRightInd w:val="0"/>
        <w:spacing w:after="0" w:line="240" w:lineRule="auto"/>
        <w:rPr>
          <w:rFonts w:ascii="Georgia" w:hAnsi="Georgia" w:cs="Times New Roman"/>
          <w:sz w:val="24"/>
          <w:szCs w:val="24"/>
        </w:rPr>
      </w:pPr>
      <w:r w:rsidRPr="001870A5">
        <w:rPr>
          <w:rFonts w:ascii="Georgia" w:hAnsi="Georgia" w:cs="Times New Roman"/>
          <w:sz w:val="24"/>
          <w:szCs w:val="24"/>
        </w:rPr>
        <w:t xml:space="preserve">                                                                      </w:t>
      </w:r>
      <w:r w:rsidR="00EC2E69" w:rsidRPr="001870A5">
        <w:rPr>
          <w:rFonts w:ascii="Georgia" w:hAnsi="Georgia" w:cs="Times New Roman"/>
          <w:sz w:val="24"/>
          <w:szCs w:val="24"/>
        </w:rPr>
        <w:t xml:space="preserve">     </w:t>
      </w:r>
      <w:r w:rsidR="00FD44DE">
        <w:rPr>
          <w:rFonts w:ascii="Georgia" w:hAnsi="Georgia" w:cs="Times New Roman"/>
          <w:sz w:val="24"/>
          <w:szCs w:val="24"/>
        </w:rPr>
        <w:tab/>
      </w:r>
      <w:r w:rsidR="00FD44DE">
        <w:rPr>
          <w:rFonts w:ascii="Georgia" w:hAnsi="Georgia" w:cs="Times New Roman"/>
          <w:sz w:val="24"/>
          <w:szCs w:val="24"/>
        </w:rPr>
        <w:tab/>
      </w:r>
      <w:r w:rsidRPr="001870A5">
        <w:rPr>
          <w:rFonts w:ascii="Georgia" w:hAnsi="Georgia" w:cs="Times New Roman"/>
          <w:sz w:val="24"/>
          <w:szCs w:val="24"/>
        </w:rPr>
        <w:t>(M.SREEKANTH)</w:t>
      </w:r>
      <w:r w:rsidRPr="001870A5">
        <w:rPr>
          <w:rFonts w:ascii="Georgia" w:hAnsi="Georgia" w:cs="Times New Roman"/>
          <w:sz w:val="24"/>
          <w:szCs w:val="24"/>
        </w:rPr>
        <w:tab/>
      </w:r>
    </w:p>
    <w:p w:rsidR="002E4BA7" w:rsidRPr="001870A5" w:rsidRDefault="002E4BA7" w:rsidP="00B373D0">
      <w:pPr>
        <w:widowControl w:val="0"/>
        <w:autoSpaceDE w:val="0"/>
        <w:autoSpaceDN w:val="0"/>
        <w:adjustRightInd w:val="0"/>
        <w:spacing w:after="0" w:line="240" w:lineRule="auto"/>
        <w:ind w:left="3600" w:firstLine="720"/>
        <w:rPr>
          <w:rFonts w:ascii="Georgia" w:hAnsi="Georgia" w:cs="Times New Roman"/>
          <w:sz w:val="24"/>
          <w:szCs w:val="24"/>
        </w:rPr>
      </w:pPr>
      <w:r w:rsidRPr="001870A5">
        <w:rPr>
          <w:rFonts w:ascii="Georgia" w:hAnsi="Georgia" w:cs="Times New Roman"/>
          <w:b/>
          <w:sz w:val="24"/>
          <w:szCs w:val="24"/>
        </w:rPr>
        <w:t>Deputy</w:t>
      </w:r>
      <w:r w:rsidRPr="001870A5">
        <w:rPr>
          <w:rFonts w:ascii="Georgia" w:hAnsi="Georgia" w:cs="Times New Roman"/>
          <w:b/>
          <w:bCs/>
          <w:sz w:val="24"/>
          <w:szCs w:val="24"/>
        </w:rPr>
        <w:t xml:space="preserve"> Commissioner</w:t>
      </w:r>
      <w:r w:rsidR="00EC2E69" w:rsidRPr="001870A5">
        <w:rPr>
          <w:rFonts w:ascii="Georgia" w:hAnsi="Georgia" w:cs="Times New Roman"/>
          <w:b/>
          <w:bCs/>
          <w:sz w:val="24"/>
          <w:szCs w:val="24"/>
        </w:rPr>
        <w:t xml:space="preserve"> </w:t>
      </w:r>
      <w:r w:rsidRPr="001870A5">
        <w:rPr>
          <w:rFonts w:ascii="Georgia" w:hAnsi="Georgia" w:cs="Times New Roman"/>
          <w:b/>
          <w:bCs/>
          <w:sz w:val="24"/>
          <w:szCs w:val="24"/>
        </w:rPr>
        <w:t>(ADMN.)</w:t>
      </w:r>
    </w:p>
    <w:p w:rsidR="002E4BA7" w:rsidRPr="001870A5" w:rsidRDefault="002E4BA7" w:rsidP="002E4BA7">
      <w:pPr>
        <w:spacing w:after="0" w:line="240" w:lineRule="auto"/>
        <w:rPr>
          <w:rFonts w:ascii="Georgia" w:hAnsi="Georgia" w:cs="Gautami"/>
          <w:sz w:val="24"/>
          <w:szCs w:val="24"/>
          <w:lang w:bidi="te-IN"/>
        </w:rPr>
        <w:sectPr w:rsidR="002E4BA7" w:rsidRPr="001870A5" w:rsidSect="00FD44DE">
          <w:pgSz w:w="12240" w:h="20160" w:code="5"/>
          <w:pgMar w:top="1260" w:right="920" w:bottom="990" w:left="1580" w:header="720" w:footer="720" w:gutter="0"/>
          <w:cols w:space="720"/>
          <w:docGrid w:linePitch="299"/>
        </w:sectPr>
      </w:pPr>
    </w:p>
    <w:tbl>
      <w:tblPr>
        <w:tblW w:w="0" w:type="auto"/>
        <w:tblLayout w:type="fixed"/>
        <w:tblCellMar>
          <w:left w:w="0" w:type="dxa"/>
          <w:right w:w="0" w:type="dxa"/>
        </w:tblCellMar>
        <w:tblLook w:val="04A0"/>
      </w:tblPr>
      <w:tblGrid>
        <w:gridCol w:w="260"/>
        <w:gridCol w:w="7260"/>
        <w:gridCol w:w="2000"/>
      </w:tblGrid>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FD44DE" w:rsidRDefault="00FD44DE" w:rsidP="0004721E">
            <w:pPr>
              <w:widowControl w:val="0"/>
              <w:autoSpaceDE w:val="0"/>
              <w:autoSpaceDN w:val="0"/>
              <w:adjustRightInd w:val="0"/>
              <w:spacing w:after="0" w:line="240" w:lineRule="auto"/>
              <w:ind w:left="2480"/>
              <w:rPr>
                <w:rFonts w:ascii="Georgia" w:hAnsi="Georgia" w:cs="Times New Roman"/>
                <w:b/>
                <w:bCs/>
                <w:sz w:val="24"/>
                <w:szCs w:val="24"/>
                <w:u w:val="single"/>
              </w:rPr>
            </w:pPr>
          </w:p>
          <w:p w:rsidR="00FD44DE" w:rsidRDefault="00FD44DE" w:rsidP="0004721E">
            <w:pPr>
              <w:widowControl w:val="0"/>
              <w:autoSpaceDE w:val="0"/>
              <w:autoSpaceDN w:val="0"/>
              <w:adjustRightInd w:val="0"/>
              <w:spacing w:after="0" w:line="240" w:lineRule="auto"/>
              <w:ind w:left="2480"/>
              <w:rPr>
                <w:rFonts w:ascii="Georgia" w:hAnsi="Georgia" w:cs="Times New Roman"/>
                <w:b/>
                <w:bCs/>
                <w:sz w:val="24"/>
                <w:szCs w:val="24"/>
                <w:u w:val="single"/>
              </w:rPr>
            </w:pPr>
          </w:p>
          <w:p w:rsidR="002E4BA7" w:rsidRPr="001870A5" w:rsidRDefault="002E4BA7" w:rsidP="0004721E">
            <w:pPr>
              <w:widowControl w:val="0"/>
              <w:autoSpaceDE w:val="0"/>
              <w:autoSpaceDN w:val="0"/>
              <w:adjustRightInd w:val="0"/>
              <w:spacing w:after="0" w:line="240" w:lineRule="auto"/>
              <w:ind w:left="2480"/>
              <w:rPr>
                <w:rFonts w:ascii="Georgia" w:hAnsi="Georgia" w:cs="Gautami"/>
                <w:sz w:val="24"/>
                <w:szCs w:val="24"/>
              </w:rPr>
            </w:pPr>
            <w:proofErr w:type="spellStart"/>
            <w:r w:rsidRPr="001870A5">
              <w:rPr>
                <w:rFonts w:ascii="Georgia" w:hAnsi="Georgia" w:cs="Times New Roman"/>
                <w:b/>
                <w:bCs/>
                <w:sz w:val="24"/>
                <w:szCs w:val="24"/>
                <w:u w:val="single"/>
              </w:rPr>
              <w:t>Proforma</w:t>
            </w:r>
            <w:proofErr w:type="spellEnd"/>
            <w:r w:rsidRPr="001870A5">
              <w:rPr>
                <w:rFonts w:ascii="Georgia" w:hAnsi="Georgia" w:cs="Times New Roman"/>
                <w:b/>
                <w:bCs/>
                <w:sz w:val="24"/>
                <w:szCs w:val="24"/>
                <w:u w:val="single"/>
              </w:rPr>
              <w:t xml:space="preserve"> for Technical Bid</w:t>
            </w:r>
          </w:p>
        </w:tc>
        <w:tc>
          <w:tcPr>
            <w:tcW w:w="200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r>
      <w:tr w:rsidR="002E4BA7" w:rsidRPr="001870A5" w:rsidTr="0004721E">
        <w:trPr>
          <w:trHeight w:val="737"/>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restart"/>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60"/>
              <w:rPr>
                <w:rFonts w:ascii="Georgia" w:hAnsi="Georgia" w:cs="Gautami"/>
                <w:sz w:val="24"/>
                <w:szCs w:val="24"/>
              </w:rPr>
            </w:pPr>
            <w:r w:rsidRPr="001870A5">
              <w:rPr>
                <w:rFonts w:ascii="Georgia" w:hAnsi="Georgia" w:cs="Times New Roman"/>
                <w:sz w:val="24"/>
                <w:szCs w:val="24"/>
              </w:rPr>
              <w:t>Name of the Party</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2]</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00"/>
              <w:rPr>
                <w:rFonts w:ascii="Georgia" w:hAnsi="Georgia" w:cs="Gautami"/>
                <w:sz w:val="24"/>
                <w:szCs w:val="24"/>
              </w:rPr>
            </w:pPr>
            <w:r w:rsidRPr="001870A5">
              <w:rPr>
                <w:rFonts w:ascii="Georgia" w:hAnsi="Georgia" w:cs="Times New Roman"/>
                <w:sz w:val="24"/>
                <w:szCs w:val="24"/>
              </w:rPr>
              <w:t>Postal address</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3]</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00"/>
              <w:rPr>
                <w:rFonts w:ascii="Georgia" w:hAnsi="Georgia" w:cs="Gautami"/>
                <w:sz w:val="24"/>
                <w:szCs w:val="24"/>
              </w:rPr>
            </w:pPr>
            <w:r w:rsidRPr="001870A5">
              <w:rPr>
                <w:rFonts w:ascii="Georgia" w:hAnsi="Georgia" w:cs="Times New Roman"/>
                <w:sz w:val="24"/>
                <w:szCs w:val="24"/>
              </w:rPr>
              <w:t>Telephone No.</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4]</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00"/>
              <w:rPr>
                <w:rFonts w:ascii="Georgia" w:hAnsi="Georgia" w:cs="Gautami"/>
                <w:sz w:val="24"/>
                <w:szCs w:val="24"/>
              </w:rPr>
            </w:pPr>
            <w:r w:rsidRPr="001870A5">
              <w:rPr>
                <w:rFonts w:ascii="Georgia" w:hAnsi="Georgia" w:cs="Times New Roman"/>
                <w:sz w:val="24"/>
                <w:szCs w:val="24"/>
              </w:rPr>
              <w:t>Mobile No.</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 xml:space="preserve">5] Name of Contact Person / </w:t>
            </w:r>
            <w:proofErr w:type="spellStart"/>
            <w:r w:rsidRPr="001870A5">
              <w:rPr>
                <w:rFonts w:ascii="Georgia" w:hAnsi="Georgia" w:cs="Times New Roman"/>
                <w:sz w:val="24"/>
                <w:szCs w:val="24"/>
              </w:rPr>
              <w:t>Authorised</w:t>
            </w:r>
            <w:proofErr w:type="spellEnd"/>
            <w:r w:rsidRPr="001870A5">
              <w:rPr>
                <w:rFonts w:ascii="Georgia" w:hAnsi="Georgia" w:cs="Times New Roman"/>
                <w:sz w:val="24"/>
                <w:szCs w:val="24"/>
              </w:rPr>
              <w:t>.</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7"/>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6]</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60"/>
              <w:rPr>
                <w:rFonts w:ascii="Georgia" w:hAnsi="Georgia" w:cs="Gautami"/>
                <w:sz w:val="24"/>
                <w:szCs w:val="24"/>
              </w:rPr>
            </w:pPr>
            <w:r w:rsidRPr="001870A5">
              <w:rPr>
                <w:rFonts w:ascii="Georgia" w:hAnsi="Georgia" w:cs="Times New Roman"/>
                <w:sz w:val="24"/>
                <w:szCs w:val="24"/>
              </w:rPr>
              <w:t xml:space="preserve">Mobile No. of </w:t>
            </w:r>
            <w:proofErr w:type="spellStart"/>
            <w:r w:rsidRPr="001870A5">
              <w:rPr>
                <w:rFonts w:ascii="Georgia" w:hAnsi="Georgia" w:cs="Times New Roman"/>
                <w:sz w:val="24"/>
                <w:szCs w:val="24"/>
              </w:rPr>
              <w:t>Authorised</w:t>
            </w:r>
            <w:proofErr w:type="spellEnd"/>
            <w:r w:rsidRPr="001870A5">
              <w:rPr>
                <w:rFonts w:ascii="Georgia" w:hAnsi="Georgia" w:cs="Times New Roman"/>
                <w:sz w:val="24"/>
                <w:szCs w:val="24"/>
              </w:rPr>
              <w:t xml:space="preserve"> Person</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7]  Permanent Account Number (PAN)</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39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80"/>
              <w:rPr>
                <w:rFonts w:ascii="Georgia" w:hAnsi="Georgia" w:cs="Gautami"/>
                <w:sz w:val="24"/>
                <w:szCs w:val="24"/>
              </w:rPr>
            </w:pPr>
            <w:proofErr w:type="gramStart"/>
            <w:r w:rsidRPr="001870A5">
              <w:rPr>
                <w:rFonts w:ascii="Georgia" w:hAnsi="Georgia" w:cs="Times New Roman"/>
                <w:sz w:val="24"/>
                <w:szCs w:val="24"/>
              </w:rPr>
              <w:t>allotted</w:t>
            </w:r>
            <w:proofErr w:type="gramEnd"/>
            <w:r w:rsidRPr="001870A5">
              <w:rPr>
                <w:rFonts w:ascii="Georgia" w:hAnsi="Georgia" w:cs="Times New Roman"/>
                <w:sz w:val="24"/>
                <w:szCs w:val="24"/>
              </w:rPr>
              <w:t xml:space="preserve"> by Income Tax </w:t>
            </w:r>
            <w:proofErr w:type="spellStart"/>
            <w:r w:rsidRPr="001870A5">
              <w:rPr>
                <w:rFonts w:ascii="Georgia" w:hAnsi="Georgia" w:cs="Times New Roman"/>
                <w:sz w:val="24"/>
                <w:szCs w:val="24"/>
              </w:rPr>
              <w:t>Deptt</w:t>
            </w:r>
            <w:proofErr w:type="spellEnd"/>
            <w:r w:rsidRPr="001870A5">
              <w:rPr>
                <w:rFonts w:ascii="Georgia" w:hAnsi="Georgia" w:cs="Times New Roman"/>
                <w:sz w:val="24"/>
                <w:szCs w:val="24"/>
              </w:rPr>
              <w:t>.</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51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8]</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60"/>
              <w:rPr>
                <w:rFonts w:ascii="Georgia" w:hAnsi="Georgia" w:cs="Gautami"/>
                <w:sz w:val="24"/>
                <w:szCs w:val="24"/>
              </w:rPr>
            </w:pPr>
            <w:r w:rsidRPr="001870A5">
              <w:rPr>
                <w:rFonts w:ascii="Georgia" w:hAnsi="Georgia" w:cs="Times New Roman"/>
                <w:sz w:val="24"/>
                <w:szCs w:val="24"/>
              </w:rPr>
              <w:t>Service Tax / GST Registration No.</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51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9]</w:t>
            </w: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00"/>
              <w:rPr>
                <w:rFonts w:ascii="Georgia" w:hAnsi="Georgia" w:cs="Gautami"/>
                <w:sz w:val="24"/>
                <w:szCs w:val="24"/>
              </w:rPr>
            </w:pPr>
            <w:r w:rsidRPr="001870A5">
              <w:rPr>
                <w:rFonts w:ascii="Georgia" w:hAnsi="Georgia" w:cs="Times New Roman"/>
                <w:sz w:val="24"/>
                <w:szCs w:val="24"/>
              </w:rPr>
              <w:t>Employees Provident Fund</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39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80"/>
              <w:rPr>
                <w:rFonts w:ascii="Georgia" w:hAnsi="Georgia" w:cs="Gautami"/>
                <w:sz w:val="24"/>
                <w:szCs w:val="24"/>
              </w:rPr>
            </w:pPr>
            <w:r w:rsidRPr="001870A5">
              <w:rPr>
                <w:rFonts w:ascii="Georgia" w:hAnsi="Georgia" w:cs="Times New Roman"/>
                <w:sz w:val="24"/>
                <w:szCs w:val="24"/>
              </w:rPr>
              <w:t>Registration No.</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51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10] Employees State Insurance</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39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80"/>
              <w:rPr>
                <w:rFonts w:ascii="Georgia" w:hAnsi="Georgia" w:cs="Gautami"/>
                <w:sz w:val="24"/>
                <w:szCs w:val="24"/>
              </w:rPr>
            </w:pPr>
            <w:r w:rsidRPr="001870A5">
              <w:rPr>
                <w:rFonts w:ascii="Georgia" w:hAnsi="Georgia" w:cs="Times New Roman"/>
                <w:sz w:val="24"/>
                <w:szCs w:val="24"/>
              </w:rPr>
              <w:t>Corporation Registration No.</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51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11]   ISO Certificate for one year old</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51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8"/>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Calibri"/>
                <w:sz w:val="24"/>
                <w:szCs w:val="24"/>
              </w:rPr>
              <w:t>12</w:t>
            </w:r>
            <w:proofErr w:type="gramStart"/>
            <w:r w:rsidRPr="001870A5">
              <w:rPr>
                <w:rFonts w:ascii="Georgia" w:hAnsi="Georgia" w:cs="Calibri"/>
                <w:sz w:val="24"/>
                <w:szCs w:val="24"/>
              </w:rPr>
              <w:t>]  Contract</w:t>
            </w:r>
            <w:proofErr w:type="gramEnd"/>
            <w:r w:rsidRPr="001870A5">
              <w:rPr>
                <w:rFonts w:ascii="Georgia" w:hAnsi="Georgia" w:cs="Calibri"/>
                <w:sz w:val="24"/>
                <w:szCs w:val="24"/>
              </w:rPr>
              <w:t xml:space="preserve"> Labor Act </w:t>
            </w:r>
            <w:proofErr w:type="spellStart"/>
            <w:r w:rsidRPr="001870A5">
              <w:rPr>
                <w:rFonts w:ascii="Georgia" w:hAnsi="Georgia" w:cs="Calibri"/>
                <w:sz w:val="24"/>
                <w:szCs w:val="24"/>
              </w:rPr>
              <w:t>Licence</w:t>
            </w:r>
            <w:proofErr w:type="spellEnd"/>
            <w:r w:rsidRPr="001870A5">
              <w:rPr>
                <w:rFonts w:ascii="Georgia" w:hAnsi="Georgia" w:cs="Calibri"/>
                <w:sz w:val="24"/>
                <w:szCs w:val="24"/>
              </w:rPr>
              <w:t xml:space="preserve"> No. &amp;</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39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20"/>
              <w:rPr>
                <w:rFonts w:ascii="Georgia" w:hAnsi="Georgia" w:cs="Gautami"/>
                <w:sz w:val="24"/>
                <w:szCs w:val="24"/>
              </w:rPr>
            </w:pPr>
            <w:r w:rsidRPr="001870A5">
              <w:rPr>
                <w:rFonts w:ascii="Georgia" w:hAnsi="Georgia" w:cs="Calibri"/>
                <w:sz w:val="24"/>
                <w:szCs w:val="24"/>
              </w:rPr>
              <w:t>date &amp; its validity period</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515"/>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13]  Name &amp; address of Customer to when</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8"/>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40"/>
              <w:rPr>
                <w:rFonts w:ascii="Georgia" w:hAnsi="Georgia" w:cs="Gautami"/>
                <w:sz w:val="24"/>
                <w:szCs w:val="24"/>
              </w:rPr>
            </w:pPr>
            <w:proofErr w:type="spellStart"/>
            <w:r w:rsidRPr="001870A5">
              <w:rPr>
                <w:rFonts w:ascii="Georgia" w:hAnsi="Georgia" w:cs="Times New Roman"/>
                <w:sz w:val="24"/>
                <w:szCs w:val="24"/>
              </w:rPr>
              <w:t>House keeping</w:t>
            </w:r>
            <w:proofErr w:type="spellEnd"/>
            <w:r w:rsidRPr="001870A5">
              <w:rPr>
                <w:rFonts w:ascii="Georgia" w:hAnsi="Georgia" w:cs="Times New Roman"/>
                <w:sz w:val="24"/>
                <w:szCs w:val="24"/>
              </w:rPr>
              <w:t xml:space="preserve"> &amp; cleaning Services Provided.</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317"/>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40"/>
              <w:rPr>
                <w:rFonts w:ascii="Georgia" w:hAnsi="Georgia" w:cs="Gautami"/>
                <w:sz w:val="24"/>
                <w:szCs w:val="24"/>
              </w:rPr>
            </w:pPr>
            <w:r w:rsidRPr="001870A5">
              <w:rPr>
                <w:rFonts w:ascii="Georgia" w:hAnsi="Georgia" w:cs="Times New Roman"/>
                <w:sz w:val="24"/>
                <w:szCs w:val="24"/>
              </w:rPr>
              <w:t>Copy of work order of govt. Department may</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319"/>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200"/>
              <w:rPr>
                <w:rFonts w:ascii="Georgia" w:hAnsi="Georgia" w:cs="Gautami"/>
                <w:sz w:val="24"/>
                <w:szCs w:val="24"/>
              </w:rPr>
            </w:pPr>
            <w:r w:rsidRPr="001870A5">
              <w:rPr>
                <w:rFonts w:ascii="Georgia" w:hAnsi="Georgia" w:cs="Times New Roman"/>
                <w:sz w:val="24"/>
                <w:szCs w:val="24"/>
              </w:rPr>
              <w:t>be submit if any</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B373D0">
        <w:trPr>
          <w:trHeight w:val="297"/>
        </w:trPr>
        <w:tc>
          <w:tcPr>
            <w:tcW w:w="7520" w:type="dxa"/>
            <w:gridSpan w:val="2"/>
            <w:vAlign w:val="bottom"/>
            <w:hideMark/>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14] Details of experience in the field &amp; turn</w:t>
            </w:r>
          </w:p>
        </w:tc>
        <w:tc>
          <w:tcPr>
            <w:tcW w:w="2000" w:type="dxa"/>
            <w:vMerge/>
            <w:vAlign w:val="bottom"/>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04721E">
        <w:trPr>
          <w:trHeight w:val="276"/>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hideMark/>
          </w:tcPr>
          <w:p w:rsidR="002E4BA7" w:rsidRPr="001870A5" w:rsidRDefault="002E4BA7" w:rsidP="0004721E">
            <w:pPr>
              <w:widowControl w:val="0"/>
              <w:autoSpaceDE w:val="0"/>
              <w:autoSpaceDN w:val="0"/>
              <w:adjustRightInd w:val="0"/>
              <w:spacing w:after="0" w:line="240" w:lineRule="auto"/>
              <w:ind w:left="160"/>
              <w:rPr>
                <w:rFonts w:ascii="Georgia" w:hAnsi="Georgia" w:cs="Gautami"/>
                <w:sz w:val="24"/>
                <w:szCs w:val="24"/>
              </w:rPr>
            </w:pPr>
            <w:r w:rsidRPr="001870A5">
              <w:rPr>
                <w:rFonts w:ascii="Georgia" w:hAnsi="Georgia" w:cs="Times New Roman"/>
                <w:sz w:val="24"/>
                <w:szCs w:val="24"/>
              </w:rPr>
              <w:t xml:space="preserve">over </w:t>
            </w:r>
            <w:proofErr w:type="spellStart"/>
            <w:r w:rsidRPr="001870A5">
              <w:rPr>
                <w:rFonts w:ascii="Georgia" w:hAnsi="Georgia" w:cs="Times New Roman"/>
                <w:sz w:val="24"/>
                <w:szCs w:val="24"/>
              </w:rPr>
              <w:t>with in</w:t>
            </w:r>
            <w:proofErr w:type="spellEnd"/>
            <w:r w:rsidRPr="001870A5">
              <w:rPr>
                <w:rFonts w:ascii="Georgia" w:hAnsi="Georgia" w:cs="Times New Roman"/>
                <w:sz w:val="24"/>
                <w:szCs w:val="24"/>
              </w:rPr>
              <w:t xml:space="preserve"> three years</w:t>
            </w: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r w:rsidR="002E4BA7" w:rsidRPr="001870A5" w:rsidTr="00B373D0">
        <w:trPr>
          <w:trHeight w:val="80"/>
        </w:trPr>
        <w:tc>
          <w:tcPr>
            <w:tcW w:w="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7260" w:type="dxa"/>
            <w:vAlign w:val="bottom"/>
          </w:tcPr>
          <w:p w:rsidR="002E4BA7" w:rsidRPr="001870A5" w:rsidRDefault="002E4BA7" w:rsidP="0004721E">
            <w:pPr>
              <w:widowControl w:val="0"/>
              <w:autoSpaceDE w:val="0"/>
              <w:autoSpaceDN w:val="0"/>
              <w:adjustRightInd w:val="0"/>
              <w:spacing w:after="0" w:line="240" w:lineRule="auto"/>
              <w:rPr>
                <w:rFonts w:ascii="Georgia" w:hAnsi="Georgia" w:cs="Gautami"/>
                <w:sz w:val="24"/>
                <w:szCs w:val="24"/>
              </w:rPr>
            </w:pPr>
          </w:p>
        </w:tc>
        <w:tc>
          <w:tcPr>
            <w:tcW w:w="2000" w:type="dxa"/>
            <w:vMerge/>
            <w:vAlign w:val="bottom"/>
            <w:hideMark/>
          </w:tcPr>
          <w:p w:rsidR="002E4BA7" w:rsidRPr="001870A5" w:rsidRDefault="002E4BA7" w:rsidP="0004721E">
            <w:pPr>
              <w:widowControl w:val="0"/>
              <w:autoSpaceDE w:val="0"/>
              <w:autoSpaceDN w:val="0"/>
              <w:adjustRightInd w:val="0"/>
              <w:spacing w:after="0" w:line="240" w:lineRule="auto"/>
              <w:jc w:val="right"/>
              <w:rPr>
                <w:rFonts w:ascii="Georgia" w:hAnsi="Georgia" w:cs="Gautami"/>
                <w:sz w:val="24"/>
                <w:szCs w:val="24"/>
              </w:rPr>
            </w:pPr>
          </w:p>
        </w:tc>
      </w:tr>
    </w:tbl>
    <w:p w:rsidR="002E4BA7" w:rsidRPr="001870A5" w:rsidRDefault="002E4BA7" w:rsidP="002E4BA7">
      <w:pPr>
        <w:widowControl w:val="0"/>
        <w:autoSpaceDE w:val="0"/>
        <w:autoSpaceDN w:val="0"/>
        <w:adjustRightInd w:val="0"/>
        <w:spacing w:after="0" w:line="240" w:lineRule="auto"/>
        <w:rPr>
          <w:rFonts w:ascii="Georgia" w:hAnsi="Georgia" w:cs="Times New Roman"/>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15] Copy of ITR within three years</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16] Total staff/workers of the firm</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 xml:space="preserve">17] Whether condition ...of </w:t>
      </w:r>
      <w:proofErr w:type="spellStart"/>
      <w:r w:rsidRPr="001870A5">
        <w:rPr>
          <w:rFonts w:ascii="Georgia" w:hAnsi="Georgia" w:cs="Times New Roman"/>
          <w:sz w:val="24"/>
          <w:szCs w:val="24"/>
        </w:rPr>
        <w:t>para</w:t>
      </w:r>
      <w:proofErr w:type="spellEnd"/>
      <w:r w:rsidRPr="001870A5">
        <w:rPr>
          <w:rFonts w:ascii="Georgia" w:hAnsi="Georgia" w:cs="Times New Roman"/>
          <w:sz w:val="24"/>
          <w:szCs w:val="24"/>
        </w:rPr>
        <w:t xml:space="preserve"> 5 is fulfilled or not.</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ind w:left="880" w:right="5660" w:hanging="881"/>
        <w:rPr>
          <w:rFonts w:ascii="Georgia" w:hAnsi="Georgia" w:cs="Gautami"/>
          <w:sz w:val="24"/>
          <w:szCs w:val="24"/>
        </w:rPr>
      </w:pPr>
      <w:r w:rsidRPr="001870A5">
        <w:rPr>
          <w:rFonts w:ascii="Georgia" w:hAnsi="Georgia" w:cs="Times New Roman"/>
          <w:sz w:val="24"/>
          <w:szCs w:val="24"/>
        </w:rPr>
        <w:t>(</w:t>
      </w:r>
      <w:proofErr w:type="gramStart"/>
      <w:r w:rsidRPr="001870A5">
        <w:rPr>
          <w:rFonts w:ascii="Georgia" w:hAnsi="Georgia" w:cs="Times New Roman"/>
          <w:sz w:val="24"/>
          <w:szCs w:val="24"/>
        </w:rPr>
        <w:t>Note :-</w:t>
      </w:r>
      <w:proofErr w:type="gramEnd"/>
      <w:r w:rsidRPr="001870A5">
        <w:rPr>
          <w:rFonts w:ascii="Georgia" w:hAnsi="Georgia" w:cs="Times New Roman"/>
          <w:sz w:val="24"/>
          <w:szCs w:val="24"/>
        </w:rPr>
        <w:t xml:space="preserve"> Attach attested photo copies of all the above Documents.)</w:t>
      </w:r>
    </w:p>
    <w:p w:rsidR="002E4BA7" w:rsidRPr="001870A5" w:rsidRDefault="002E4BA7" w:rsidP="002E4BA7">
      <w:pPr>
        <w:widowControl w:val="0"/>
        <w:autoSpaceDE w:val="0"/>
        <w:autoSpaceDN w:val="0"/>
        <w:adjustRightInd w:val="0"/>
        <w:spacing w:after="0" w:line="240" w:lineRule="auto"/>
        <w:ind w:left="4460"/>
        <w:rPr>
          <w:rFonts w:ascii="Georgia" w:hAnsi="Georgia" w:cs="Gautami"/>
          <w:sz w:val="24"/>
          <w:szCs w:val="24"/>
        </w:rPr>
      </w:pPr>
      <w:r w:rsidRPr="001870A5">
        <w:rPr>
          <w:rFonts w:ascii="Georgia" w:hAnsi="Georgia" w:cs="Times New Roman"/>
          <w:b/>
          <w:bCs/>
          <w:sz w:val="24"/>
          <w:szCs w:val="24"/>
        </w:rPr>
        <w:t>Declaration</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jc w:val="both"/>
        <w:rPr>
          <w:rFonts w:ascii="Georgia" w:hAnsi="Georgia" w:cs="Gautami"/>
          <w:sz w:val="24"/>
          <w:szCs w:val="24"/>
        </w:rPr>
      </w:pPr>
      <w:r w:rsidRPr="001870A5">
        <w:rPr>
          <w:rFonts w:ascii="Georgia" w:hAnsi="Georgia" w:cs="Times New Roman"/>
          <w:sz w:val="24"/>
          <w:szCs w:val="24"/>
        </w:rPr>
        <w:t>I/We hereby certify that the information furnished above is full and correct and best of my/our knowledge. I/We understand that in case any deviation is found in above statement at any stage, the company/firm will be blacklisted and will not deal with the department in future.</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ind w:left="5840"/>
        <w:rPr>
          <w:rFonts w:ascii="Georgia" w:hAnsi="Georgia" w:cs="Gautami"/>
          <w:sz w:val="24"/>
          <w:szCs w:val="24"/>
        </w:rPr>
      </w:pPr>
      <w:r w:rsidRPr="001870A5">
        <w:rPr>
          <w:rFonts w:ascii="Georgia" w:hAnsi="Georgia" w:cs="Times New Roman"/>
          <w:sz w:val="24"/>
          <w:szCs w:val="24"/>
        </w:rPr>
        <w:t xml:space="preserve">[Signature of Authorized </w:t>
      </w:r>
      <w:proofErr w:type="gramStart"/>
      <w:r w:rsidRPr="001870A5">
        <w:rPr>
          <w:rFonts w:ascii="Georgia" w:hAnsi="Georgia" w:cs="Times New Roman"/>
          <w:sz w:val="24"/>
          <w:szCs w:val="24"/>
        </w:rPr>
        <w:t>Person ]</w:t>
      </w:r>
      <w:proofErr w:type="gramEnd"/>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ind w:left="3240"/>
        <w:rPr>
          <w:rFonts w:ascii="Georgia" w:hAnsi="Georgia" w:cs="Gautami"/>
          <w:sz w:val="24"/>
          <w:szCs w:val="24"/>
        </w:rPr>
      </w:pPr>
      <w:proofErr w:type="spellStart"/>
      <w:r w:rsidRPr="001870A5">
        <w:rPr>
          <w:rFonts w:ascii="Georgia" w:hAnsi="Georgia" w:cs="Times New Roman"/>
          <w:b/>
          <w:bCs/>
          <w:sz w:val="24"/>
          <w:szCs w:val="24"/>
          <w:u w:val="single"/>
        </w:rPr>
        <w:t>Proforma</w:t>
      </w:r>
      <w:proofErr w:type="spellEnd"/>
      <w:r w:rsidRPr="001870A5">
        <w:rPr>
          <w:rFonts w:ascii="Georgia" w:hAnsi="Georgia" w:cs="Times New Roman"/>
          <w:b/>
          <w:bCs/>
          <w:sz w:val="24"/>
          <w:szCs w:val="24"/>
          <w:u w:val="single"/>
        </w:rPr>
        <w:t xml:space="preserve"> for Financial Bid</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tabs>
          <w:tab w:val="left" w:pos="5000"/>
        </w:tabs>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 xml:space="preserve">1] Rate per </w:t>
      </w:r>
      <w:proofErr w:type="spellStart"/>
      <w:r w:rsidRPr="001870A5">
        <w:rPr>
          <w:rFonts w:ascii="Georgia" w:hAnsi="Georgia" w:cs="Times New Roman"/>
          <w:sz w:val="24"/>
          <w:szCs w:val="24"/>
        </w:rPr>
        <w:t>Sq.ft</w:t>
      </w:r>
      <w:proofErr w:type="spellEnd"/>
      <w:r w:rsidRPr="001870A5">
        <w:rPr>
          <w:rFonts w:ascii="Georgia" w:hAnsi="Georgia" w:cs="Times New Roman"/>
          <w:sz w:val="24"/>
          <w:szCs w:val="24"/>
        </w:rPr>
        <w:t>. per month</w:t>
      </w:r>
      <w:r w:rsidRPr="001870A5">
        <w:rPr>
          <w:rFonts w:ascii="Georgia" w:hAnsi="Georgia" w:cs="Gautami"/>
          <w:sz w:val="24"/>
          <w:szCs w:val="24"/>
        </w:rPr>
        <w:tab/>
      </w:r>
      <w:r w:rsidRPr="001870A5">
        <w:rPr>
          <w:rFonts w:ascii="Georgia" w:hAnsi="Georgia" w:cs="Times New Roman"/>
          <w:sz w:val="24"/>
          <w:szCs w:val="24"/>
        </w:rPr>
        <w:t>:-</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ind w:left="280"/>
        <w:rPr>
          <w:rFonts w:ascii="Georgia" w:hAnsi="Georgia" w:cs="Gautami"/>
          <w:sz w:val="24"/>
          <w:szCs w:val="24"/>
        </w:rPr>
      </w:pPr>
      <w:r w:rsidRPr="001870A5">
        <w:rPr>
          <w:rFonts w:ascii="Georgia" w:hAnsi="Georgia" w:cs="Times New Roman"/>
          <w:sz w:val="24"/>
          <w:szCs w:val="24"/>
        </w:rPr>
        <w:t>(</w:t>
      </w:r>
      <w:proofErr w:type="gramStart"/>
      <w:r w:rsidRPr="001870A5">
        <w:rPr>
          <w:rFonts w:ascii="Georgia" w:hAnsi="Georgia" w:cs="Times New Roman"/>
          <w:sz w:val="24"/>
          <w:szCs w:val="24"/>
        </w:rPr>
        <w:t>including</w:t>
      </w:r>
      <w:proofErr w:type="gramEnd"/>
      <w:r w:rsidRPr="001870A5">
        <w:rPr>
          <w:rFonts w:ascii="Georgia" w:hAnsi="Georgia" w:cs="Times New Roman"/>
          <w:sz w:val="24"/>
          <w:szCs w:val="24"/>
        </w:rPr>
        <w:t xml:space="preserve"> all Taxes, statutory levies</w:t>
      </w:r>
    </w:p>
    <w:p w:rsidR="002E4BA7" w:rsidRPr="001870A5" w:rsidRDefault="002E4BA7" w:rsidP="002E4BA7">
      <w:pPr>
        <w:widowControl w:val="0"/>
        <w:autoSpaceDE w:val="0"/>
        <w:autoSpaceDN w:val="0"/>
        <w:adjustRightInd w:val="0"/>
        <w:spacing w:after="0" w:line="240" w:lineRule="auto"/>
        <w:ind w:left="280"/>
        <w:rPr>
          <w:rFonts w:ascii="Georgia" w:hAnsi="Georgia" w:cs="Gautami"/>
          <w:sz w:val="24"/>
          <w:szCs w:val="24"/>
        </w:rPr>
      </w:pPr>
      <w:r w:rsidRPr="001870A5">
        <w:rPr>
          <w:rFonts w:ascii="Georgia" w:hAnsi="Georgia" w:cs="Times New Roman"/>
          <w:sz w:val="24"/>
          <w:szCs w:val="24"/>
        </w:rPr>
        <w:t>&amp; EPF/ESIC</w:t>
      </w:r>
      <w:proofErr w:type="gramStart"/>
      <w:r w:rsidRPr="001870A5">
        <w:rPr>
          <w:rFonts w:ascii="Georgia" w:hAnsi="Georgia" w:cs="Times New Roman"/>
          <w:sz w:val="24"/>
          <w:szCs w:val="24"/>
        </w:rPr>
        <w:t>/</w:t>
      </w:r>
      <w:r w:rsidR="00EC2E69" w:rsidRPr="001870A5">
        <w:rPr>
          <w:rFonts w:ascii="Georgia" w:hAnsi="Georgia" w:cs="Times New Roman"/>
          <w:sz w:val="24"/>
          <w:szCs w:val="24"/>
        </w:rPr>
        <w:t xml:space="preserve">  </w:t>
      </w:r>
      <w:proofErr w:type="spellStart"/>
      <w:r w:rsidR="00EC2E69" w:rsidRPr="001870A5">
        <w:rPr>
          <w:rFonts w:ascii="Georgia" w:hAnsi="Georgia" w:cs="Times New Roman"/>
          <w:sz w:val="24"/>
          <w:szCs w:val="24"/>
        </w:rPr>
        <w:t>G.</w:t>
      </w:r>
      <w:r w:rsidRPr="001870A5">
        <w:rPr>
          <w:rFonts w:ascii="Georgia" w:hAnsi="Georgia" w:cs="Times New Roman"/>
          <w:sz w:val="24"/>
          <w:szCs w:val="24"/>
        </w:rPr>
        <w:t>S.Tax</w:t>
      </w:r>
      <w:proofErr w:type="spellEnd"/>
      <w:proofErr w:type="gramEnd"/>
      <w:r w:rsidRPr="001870A5">
        <w:rPr>
          <w:rFonts w:ascii="Georgia" w:hAnsi="Georgia" w:cs="Times New Roman"/>
          <w:sz w:val="24"/>
          <w:szCs w:val="24"/>
        </w:rPr>
        <w:t xml:space="preserve"> etc</w:t>
      </w:r>
      <w:r w:rsidR="00EC2E69" w:rsidRPr="001870A5">
        <w:rPr>
          <w:rFonts w:ascii="Georgia" w:hAnsi="Georgia" w:cs="Times New Roman"/>
          <w:sz w:val="24"/>
          <w:szCs w:val="24"/>
        </w:rPr>
        <w:t xml:space="preserve">  breakup to be given)</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tabs>
          <w:tab w:val="left" w:pos="5000"/>
        </w:tabs>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 xml:space="preserve">2] No. of </w:t>
      </w:r>
      <w:proofErr w:type="spellStart"/>
      <w:r w:rsidRPr="001870A5">
        <w:rPr>
          <w:rFonts w:ascii="Georgia" w:hAnsi="Georgia" w:cs="Times New Roman"/>
          <w:sz w:val="24"/>
          <w:szCs w:val="24"/>
        </w:rPr>
        <w:t>Labours</w:t>
      </w:r>
      <w:proofErr w:type="spellEnd"/>
      <w:r w:rsidRPr="001870A5">
        <w:rPr>
          <w:rFonts w:ascii="Georgia" w:hAnsi="Georgia" w:cs="Times New Roman"/>
          <w:sz w:val="24"/>
          <w:szCs w:val="24"/>
        </w:rPr>
        <w:t xml:space="preserve"> proposed to be engaged</w:t>
      </w:r>
      <w:r w:rsidRPr="001870A5">
        <w:rPr>
          <w:rFonts w:ascii="Georgia" w:hAnsi="Georgia" w:cs="Gautami"/>
          <w:sz w:val="24"/>
          <w:szCs w:val="24"/>
        </w:rPr>
        <w:tab/>
      </w:r>
      <w:r w:rsidRPr="001870A5">
        <w:rPr>
          <w:rFonts w:ascii="Georgia" w:hAnsi="Georgia" w:cs="Times New Roman"/>
          <w:sz w:val="24"/>
          <w:szCs w:val="24"/>
        </w:rPr>
        <w:t>:-</w:t>
      </w:r>
    </w:p>
    <w:p w:rsidR="002E4BA7" w:rsidRPr="001870A5" w:rsidRDefault="002E4BA7" w:rsidP="00F3260E">
      <w:pPr>
        <w:widowControl w:val="0"/>
        <w:tabs>
          <w:tab w:val="left" w:pos="5000"/>
        </w:tabs>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w:t>
      </w:r>
      <w:proofErr w:type="gramStart"/>
      <w:r w:rsidRPr="001870A5">
        <w:rPr>
          <w:rFonts w:ascii="Georgia" w:hAnsi="Georgia" w:cs="Times New Roman"/>
          <w:sz w:val="24"/>
          <w:szCs w:val="24"/>
        </w:rPr>
        <w:t>Note :-</w:t>
      </w:r>
      <w:proofErr w:type="gramEnd"/>
      <w:r w:rsidRPr="001870A5">
        <w:rPr>
          <w:rFonts w:ascii="Georgia" w:hAnsi="Georgia" w:cs="Times New Roman"/>
          <w:sz w:val="24"/>
          <w:szCs w:val="24"/>
        </w:rPr>
        <w:t xml:space="preserve"> Cost of cleaning material should not</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roofErr w:type="gramStart"/>
      <w:r w:rsidRPr="001870A5">
        <w:rPr>
          <w:rFonts w:ascii="Georgia" w:hAnsi="Georgia" w:cs="Times New Roman"/>
          <w:sz w:val="24"/>
          <w:szCs w:val="24"/>
        </w:rPr>
        <w:t>be</w:t>
      </w:r>
      <w:proofErr w:type="gramEnd"/>
      <w:r w:rsidRPr="001870A5">
        <w:rPr>
          <w:rFonts w:ascii="Georgia" w:hAnsi="Georgia" w:cs="Times New Roman"/>
          <w:sz w:val="24"/>
          <w:szCs w:val="24"/>
        </w:rPr>
        <w:t xml:space="preserve"> included in above rates, as the cleaning</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r w:rsidRPr="001870A5">
        <w:rPr>
          <w:rFonts w:ascii="Georgia" w:hAnsi="Georgia" w:cs="Times New Roman"/>
          <w:sz w:val="24"/>
          <w:szCs w:val="24"/>
        </w:rPr>
        <w:t xml:space="preserve">Material will be provided by the </w:t>
      </w:r>
      <w:proofErr w:type="gramStart"/>
      <w:r w:rsidRPr="001870A5">
        <w:rPr>
          <w:rFonts w:ascii="Georgia" w:hAnsi="Georgia" w:cs="Times New Roman"/>
          <w:sz w:val="24"/>
          <w:szCs w:val="24"/>
        </w:rPr>
        <w:t>Department .]</w:t>
      </w:r>
      <w:proofErr w:type="gramEnd"/>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overflowPunct w:val="0"/>
        <w:autoSpaceDE w:val="0"/>
        <w:autoSpaceDN w:val="0"/>
        <w:adjustRightInd w:val="0"/>
        <w:spacing w:after="0" w:line="240" w:lineRule="auto"/>
        <w:jc w:val="right"/>
        <w:rPr>
          <w:rFonts w:ascii="Georgia" w:hAnsi="Georgia" w:cs="Gautami"/>
          <w:sz w:val="24"/>
          <w:szCs w:val="24"/>
        </w:rPr>
      </w:pPr>
      <w:r w:rsidRPr="001870A5">
        <w:rPr>
          <w:rFonts w:ascii="Georgia" w:hAnsi="Georgia" w:cs="Times New Roman"/>
          <w:sz w:val="24"/>
          <w:szCs w:val="24"/>
        </w:rPr>
        <w:t xml:space="preserve">[Signature of </w:t>
      </w:r>
      <w:proofErr w:type="spellStart"/>
      <w:r w:rsidRPr="001870A5">
        <w:rPr>
          <w:rFonts w:ascii="Georgia" w:hAnsi="Georgia" w:cs="Times New Roman"/>
          <w:sz w:val="24"/>
          <w:szCs w:val="24"/>
        </w:rPr>
        <w:t>Authorised</w:t>
      </w:r>
      <w:proofErr w:type="spellEnd"/>
      <w:r w:rsidRPr="001870A5">
        <w:rPr>
          <w:rFonts w:ascii="Georgia" w:hAnsi="Georgia" w:cs="Times New Roman"/>
          <w:sz w:val="24"/>
          <w:szCs w:val="24"/>
        </w:rPr>
        <w:t xml:space="preserve"> Person]</w:t>
      </w: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rPr>
          <w:rFonts w:ascii="Georgia" w:hAnsi="Georgia" w:cs="Gautami"/>
          <w:sz w:val="24"/>
          <w:szCs w:val="24"/>
        </w:rPr>
      </w:pP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widowControl w:val="0"/>
        <w:autoSpaceDE w:val="0"/>
        <w:autoSpaceDN w:val="0"/>
        <w:adjustRightInd w:val="0"/>
        <w:spacing w:after="0" w:line="240" w:lineRule="auto"/>
        <w:ind w:left="4320"/>
        <w:rPr>
          <w:rFonts w:ascii="Georgia" w:hAnsi="Georgia" w:cs="Calibri"/>
          <w:sz w:val="24"/>
          <w:szCs w:val="24"/>
        </w:rPr>
      </w:pPr>
    </w:p>
    <w:p w:rsidR="002E4BA7" w:rsidRPr="001870A5" w:rsidRDefault="002E4BA7" w:rsidP="002E4BA7">
      <w:pPr>
        <w:spacing w:line="240" w:lineRule="auto"/>
        <w:rPr>
          <w:rFonts w:ascii="Georgia" w:hAnsi="Georgia"/>
          <w:sz w:val="24"/>
          <w:szCs w:val="24"/>
        </w:rPr>
      </w:pPr>
    </w:p>
    <w:p w:rsidR="002E4BA7" w:rsidRPr="001870A5" w:rsidRDefault="002E4BA7" w:rsidP="002E4BA7">
      <w:pPr>
        <w:spacing w:line="240" w:lineRule="auto"/>
        <w:rPr>
          <w:rFonts w:ascii="Georgia" w:hAnsi="Georgia"/>
          <w:sz w:val="24"/>
          <w:szCs w:val="24"/>
        </w:rPr>
      </w:pPr>
    </w:p>
    <w:p w:rsidR="002E4BA7" w:rsidRPr="001870A5" w:rsidRDefault="002E4BA7" w:rsidP="002E4BA7">
      <w:pPr>
        <w:spacing w:line="240" w:lineRule="auto"/>
        <w:rPr>
          <w:rFonts w:ascii="Georgia" w:hAnsi="Georgia"/>
          <w:sz w:val="24"/>
          <w:szCs w:val="24"/>
        </w:rPr>
      </w:pPr>
    </w:p>
    <w:p w:rsidR="002E4BA7" w:rsidRPr="001870A5" w:rsidRDefault="002E4BA7" w:rsidP="002E4BA7">
      <w:pPr>
        <w:spacing w:line="240" w:lineRule="auto"/>
        <w:rPr>
          <w:rFonts w:ascii="Georgia" w:hAnsi="Georgia"/>
          <w:sz w:val="24"/>
          <w:szCs w:val="24"/>
        </w:rPr>
      </w:pPr>
    </w:p>
    <w:sectPr w:rsidR="002E4BA7" w:rsidRPr="001870A5" w:rsidSect="00A54E95">
      <w:pgSz w:w="12240" w:h="20160" w:code="5"/>
      <w:pgMar w:top="720" w:right="920" w:bottom="718" w:left="15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649"/>
    <w:multiLevelType w:val="hybridMultilevel"/>
    <w:tmpl w:val="00006DF1"/>
    <w:lvl w:ilvl="0" w:tplc="00005AF1">
      <w:start w:val="1"/>
      <w:numFmt w:val="lowerLetter"/>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6E9"/>
    <w:multiLevelType w:val="hybridMultilevel"/>
    <w:tmpl w:val="000001EB"/>
    <w:lvl w:ilvl="0" w:tplc="00000BB3">
      <w:start w:val="1"/>
      <w:numFmt w:val="lowerLetter"/>
      <w:lvlText w:val="%1"/>
      <w:lvlJc w:val="left"/>
      <w:pPr>
        <w:tabs>
          <w:tab w:val="num" w:pos="720"/>
        </w:tabs>
        <w:ind w:left="720" w:hanging="360"/>
      </w:pPr>
    </w:lvl>
    <w:lvl w:ilvl="1" w:tplc="00002EA6">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CD6"/>
    <w:multiLevelType w:val="hybridMultilevel"/>
    <w:tmpl w:val="000072AE"/>
    <w:lvl w:ilvl="0" w:tplc="00006952">
      <w:start w:val="1"/>
      <w:numFmt w:val="lowerLetter"/>
      <w:lvlText w:val="%1"/>
      <w:lvlJc w:val="left"/>
      <w:pPr>
        <w:tabs>
          <w:tab w:val="num" w:pos="720"/>
        </w:tabs>
        <w:ind w:left="720" w:hanging="360"/>
      </w:pPr>
    </w:lvl>
    <w:lvl w:ilvl="1" w:tplc="00005F90">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05E"/>
    <w:multiLevelType w:val="hybridMultilevel"/>
    <w:tmpl w:val="0000440D"/>
    <w:lvl w:ilvl="0" w:tplc="0000491C">
      <w:start w:val="9"/>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2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28B"/>
    <w:multiLevelType w:val="hybridMultilevel"/>
    <w:tmpl w:val="000026A6"/>
    <w:lvl w:ilvl="0" w:tplc="0000701F">
      <w:start w:val="6"/>
      <w:numFmt w:val="decimal"/>
      <w:lvlText w:val="%1."/>
      <w:lvlJc w:val="left"/>
      <w:pPr>
        <w:tabs>
          <w:tab w:val="num" w:pos="720"/>
        </w:tabs>
        <w:ind w:left="720" w:hanging="360"/>
      </w:pPr>
    </w:lvl>
    <w:lvl w:ilvl="1" w:tplc="00005D03">
      <w:start w:val="1"/>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D06"/>
    <w:multiLevelType w:val="hybridMultilevel"/>
    <w:tmpl w:val="00004DB7"/>
    <w:lvl w:ilvl="0" w:tplc="00001547">
      <w:start w:val="14"/>
      <w:numFmt w:val="lowerLetter"/>
      <w:lvlText w:val="%1)"/>
      <w:lvlJc w:val="left"/>
      <w:pPr>
        <w:tabs>
          <w:tab w:val="num" w:pos="720"/>
        </w:tabs>
        <w:ind w:left="720" w:hanging="360"/>
      </w:pPr>
    </w:lvl>
    <w:lvl w:ilvl="1" w:tplc="000054DE">
      <w:start w:val="1"/>
      <w:numFmt w:val="bullet"/>
      <w:lvlText w:val="\endash "/>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C8"/>
    <w:multiLevelType w:val="hybridMultilevel"/>
    <w:tmpl w:val="00006443"/>
    <w:lvl w:ilvl="0" w:tplc="000066BB">
      <w:start w:val="27"/>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6BFC"/>
    <w:multiLevelType w:val="hybridMultilevel"/>
    <w:tmpl w:val="00007F96"/>
    <w:lvl w:ilvl="0" w:tplc="00007FF5">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6E5D"/>
    <w:multiLevelType w:val="hybridMultilevel"/>
    <w:tmpl w:val="00001AD4"/>
    <w:lvl w:ilvl="0" w:tplc="000063CB">
      <w:start w:val="1"/>
      <w:numFmt w:val="lowerRoman"/>
      <w:lvlText w:val="(%1)"/>
      <w:lvlJc w:val="left"/>
      <w:pPr>
        <w:tabs>
          <w:tab w:val="num" w:pos="1350"/>
        </w:tabs>
        <w:ind w:left="135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7A5A"/>
    <w:multiLevelType w:val="hybridMultilevel"/>
    <w:tmpl w:val="0000767D"/>
    <w:lvl w:ilvl="0" w:tplc="00004509">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51574BC5"/>
    <w:multiLevelType w:val="hybridMultilevel"/>
    <w:tmpl w:val="3A38D9EE"/>
    <w:lvl w:ilvl="0" w:tplc="04090017">
      <w:start w:val="30"/>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9"/>
    </w:lvlOverride>
    <w:lvlOverride w:ilvl="1"/>
    <w:lvlOverride w:ilvl="2"/>
    <w:lvlOverride w:ilvl="3"/>
    <w:lvlOverride w:ilvl="4"/>
    <w:lvlOverride w:ilvl="5"/>
    <w:lvlOverride w:ilvl="6"/>
    <w:lvlOverride w:ilvl="7"/>
    <w:lvlOverride w:ilvl="8"/>
  </w:num>
  <w:num w:numId="9">
    <w:abstractNumId w:val="10"/>
    <w:lvlOverride w:ilvl="0">
      <w:startOverride w:val="14"/>
    </w:lvlOverride>
    <w:lvlOverride w:ilvl="1"/>
    <w:lvlOverride w:ilvl="2"/>
    <w:lvlOverride w:ilvl="3"/>
    <w:lvlOverride w:ilvl="4"/>
    <w:lvlOverride w:ilvl="5"/>
    <w:lvlOverride w:ilvl="6"/>
    <w:lvlOverride w:ilvl="7"/>
    <w:lvlOverride w:ilvl="8"/>
  </w:num>
  <w:num w:numId="10">
    <w:abstractNumId w:val="8"/>
    <w:lvlOverride w:ilvl="0">
      <w:startOverride w:val="23"/>
    </w:lvlOverride>
    <w:lvlOverride w:ilvl="1"/>
    <w:lvlOverride w:ilvl="2"/>
    <w:lvlOverride w:ilvl="3"/>
    <w:lvlOverride w:ilvl="4"/>
    <w:lvlOverride w:ilvl="5"/>
    <w:lvlOverride w:ilvl="6"/>
    <w:lvlOverride w:ilvl="7"/>
    <w:lvlOverride w:ilvl="8"/>
  </w:num>
  <w:num w:numId="11">
    <w:abstractNumId w:val="11"/>
    <w:lvlOverride w:ilvl="0">
      <w:startOverride w:val="27"/>
    </w:lvlOverride>
    <w:lvlOverride w:ilvl="1"/>
    <w:lvlOverride w:ilvl="2"/>
    <w:lvlOverride w:ilvl="3"/>
    <w:lvlOverride w:ilvl="4"/>
    <w:lvlOverride w:ilvl="5"/>
    <w:lvlOverride w:ilvl="6"/>
    <w:lvlOverride w:ilvl="7"/>
    <w:lvlOverride w:ilvl="8"/>
  </w:num>
  <w:num w:numId="12">
    <w:abstractNumId w:val="9"/>
    <w:lvlOverride w:ilvl="0">
      <w:startOverride w:val="6"/>
    </w:lvlOverride>
    <w:lvlOverride w:ilvl="1">
      <w:startOverride w:val="1"/>
    </w:lvlOverride>
    <w:lvlOverride w:ilvl="2"/>
    <w:lvlOverride w:ilvl="3"/>
    <w:lvlOverride w:ilvl="4"/>
    <w:lvlOverride w:ilvl="5"/>
    <w:lvlOverride w:ilvl="6"/>
    <w:lvlOverride w:ilvl="7"/>
    <w:lvlOverride w:ilvl="8"/>
  </w:num>
  <w:num w:numId="13">
    <w:abstractNumId w:val="15"/>
    <w:lvlOverride w:ilvl="0">
      <w:startOverride w:val="7"/>
    </w:lvlOverride>
    <w:lvlOverride w:ilvl="1"/>
    <w:lvlOverride w:ilvl="2"/>
    <w:lvlOverride w:ilvl="3"/>
    <w:lvlOverride w:ilvl="4"/>
    <w:lvlOverride w:ilvl="5"/>
    <w:lvlOverride w:ilvl="6"/>
    <w:lvlOverride w:ilvl="7"/>
    <w:lvlOverride w:ilvl="8"/>
  </w:num>
  <w:num w:numId="14">
    <w:abstractNumId w:val="2"/>
    <w:lvlOverride w:ilvl="0">
      <w:startOverride w:val="8"/>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9"/>
    </w:lvlOverride>
    <w:lvlOverride w:ilvl="1"/>
    <w:lvlOverride w:ilvl="2"/>
    <w:lvlOverride w:ilvl="3"/>
    <w:lvlOverride w:ilvl="4"/>
    <w:lvlOverride w:ilvl="5"/>
    <w:lvlOverride w:ilvl="6"/>
    <w:lvlOverride w:ilvl="7"/>
    <w:lvlOverride w:ilv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4BA7"/>
    <w:rsid w:val="0004721E"/>
    <w:rsid w:val="000F78DE"/>
    <w:rsid w:val="00132C52"/>
    <w:rsid w:val="001870A5"/>
    <w:rsid w:val="0020572F"/>
    <w:rsid w:val="002452FD"/>
    <w:rsid w:val="002B7B20"/>
    <w:rsid w:val="002E4BA7"/>
    <w:rsid w:val="003C7B6F"/>
    <w:rsid w:val="004D5F1E"/>
    <w:rsid w:val="0053455C"/>
    <w:rsid w:val="00593AB5"/>
    <w:rsid w:val="00664AA0"/>
    <w:rsid w:val="00666184"/>
    <w:rsid w:val="00693426"/>
    <w:rsid w:val="007908B2"/>
    <w:rsid w:val="007E4219"/>
    <w:rsid w:val="008C015F"/>
    <w:rsid w:val="0099121B"/>
    <w:rsid w:val="009D4AAF"/>
    <w:rsid w:val="00A17FBE"/>
    <w:rsid w:val="00A54E95"/>
    <w:rsid w:val="00AA0990"/>
    <w:rsid w:val="00B373D0"/>
    <w:rsid w:val="00C07303"/>
    <w:rsid w:val="00CC6D64"/>
    <w:rsid w:val="00D84F72"/>
    <w:rsid w:val="00E949A0"/>
    <w:rsid w:val="00EC2E69"/>
    <w:rsid w:val="00F3260E"/>
    <w:rsid w:val="00FD44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33"/>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A7"/>
    <w:pPr>
      <w:ind w:left="720"/>
      <w:contextualSpacing/>
    </w:pPr>
    <w:rPr>
      <w:lang w:val="en-IN" w:eastAsia="en-IN"/>
    </w:rPr>
  </w:style>
  <w:style w:type="table" w:styleId="TableGrid">
    <w:name w:val="Table Grid"/>
    <w:basedOn w:val="TableNormal"/>
    <w:uiPriority w:val="59"/>
    <w:rsid w:val="002E4BA7"/>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4BA7"/>
    <w:rPr>
      <w:color w:val="0000FF"/>
      <w:u w:val="single"/>
    </w:rPr>
  </w:style>
  <w:style w:type="paragraph" w:styleId="NoSpacing">
    <w:name w:val="No Spacing"/>
    <w:qFormat/>
    <w:rsid w:val="002E4BA7"/>
    <w:pPr>
      <w:spacing w:after="0" w:line="240" w:lineRule="auto"/>
    </w:pPr>
    <w:rPr>
      <w:rFonts w:eastAsiaTheme="minorHAnsi"/>
      <w:szCs w:val="22"/>
      <w:lang w:bidi="ar-SA"/>
    </w:rPr>
  </w:style>
  <w:style w:type="paragraph" w:styleId="BalloonText">
    <w:name w:val="Balloon Text"/>
    <w:basedOn w:val="Normal"/>
    <w:link w:val="BalloonTextChar"/>
    <w:uiPriority w:val="99"/>
    <w:semiHidden/>
    <w:unhideWhenUsed/>
    <w:rsid w:val="002E4B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E4BA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e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Computer</cp:lastModifiedBy>
  <cp:revision>8</cp:revision>
  <cp:lastPrinted>2017-09-12T11:47:00Z</cp:lastPrinted>
  <dcterms:created xsi:type="dcterms:W3CDTF">2017-09-12T12:01:00Z</dcterms:created>
  <dcterms:modified xsi:type="dcterms:W3CDTF">2017-09-12T12:17:00Z</dcterms:modified>
</cp:coreProperties>
</file>